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177f" w14:textId="11c1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Сатпаевского городского маслихата от 29 мая 2018 года № 281 "Об установлении единых ставок фиксированного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21 февраля 2020 года № 505. Зарегистрировано Департаментом юстиции Карагандинской области 28 февраля 2020 года № 5716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решения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городской маслихат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29 мая 2018 года № 281 "Об установлении единых ставок фиксированного налога" (зарегистрировано в Реестре государственной регистрации нормативных правовых актов за № 4812, опубликовано в № 23 (2316) газеты "Шарайна" от 15 июня 2018 года и в Эталонном контрольном банке нормативных правовых актов Республики Казахстан в электронном виде 18 июня 2018 года).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