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2f1b" w14:textId="e72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2019 года № 484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августа 2020 года № 570. Зарегистрировано Департаментом юстиции Карагандинской области 8 сентября 2020 года № 6024.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2019 года № 484 "О городском бюджете на 2020 – 2022 годы"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от 31 декабря 2019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17 792 682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4 005 552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57 413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46 122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13 683 595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22 098 177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4 305 495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4 305 495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2 842 321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1 463 174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2020 год в сумме 100 000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484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