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c159" w14:textId="033c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28 декабря 2020 года № 74/770. Зарегистрировано Департаментом юстиции Карагандинской области 12 января 2021 года № 6154.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(далее - Постановление)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Абайского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Абайского района", как уполномоченному органу по развитию сельских территорий, в соответствии с Постановлением принять меры по реализации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по экономике, жилищно-коммунальному хозяйству и аграрным вопросам (Лозинский М.З.).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Титовская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