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2d21" w14:textId="92e2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Бухар-Жырауского районного маслихата от 25 декабря 2019 года № 4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24 июня 2020 года № 17. Зарегистрировано Департаментом юстиции Карагандинской области 7 июля 2020 года № 5931.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Бухар-Жырауского районного маслихата от 25 декабря 2019 года №4 "О районном бюджете на 2020-2022 годы" (зарегистрировано в Реестре государственной регистрации нормативных правовых актов за №5620, опубликовано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17 333 133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2 672 186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17 570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14 618 377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18 440 648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86 939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139 178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52 239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1 194 454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1 194 454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1 120 522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53 347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127 279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1 056 819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14 618 377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14 618 377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14 618 377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