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a58e" w14:textId="b60a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с территории села Изенда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Изенда Нуринского района Карагандинской области от 2 ноября 2020 года № 6. Зарегистрировано Департаментом юстиции Карагандинской области 4 ноября 2020 года № 6065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Изенда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птичьего гриппа среди птиц снять карантин с территории села Изенда.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Изенда от 25 сентября 2020 года № 5 "Об установлении карантина на территории села Изенда" (зарегистрировано в Реестре государственной регистрации нормативных правовых актов за № 6043, опубликовано в Эталонном контрольном банке нормативных правовых актов Республики Казахстан в электронном виде от 28 сентября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Изенда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