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483f8" w14:textId="bf483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с территории Кызылталского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Кертенди Нуринского района Карагандинской области от 17 августа 2020 года № 5. Зарегистрировано Департаментом юстиции Карагандинской области 20 августа 2020 года № 6015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аким села Кертенди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ринопневмонии среди лошадей снять ограничительные мероприятия с территории Кызылталского сельского округа.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акима села Кертенди от 2 июня 2020 года № 2 "Об установлении ограничительных мероприятий на территории Кызылталского сельского округа" (зарегистрировано в Реестре государственной регистрации нормативных правовых актов за № 5855, опубликовано в районной газете "Нұра" от 6 июня 2020 года № 23 (5670), в Эталонном контрольном банке нормативных правовых актов Республики Казахстан в электронном виде от 4 июня 2020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села Кертенди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