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d808" w14:textId="9a8d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4 февраля 2020 года № 01. Зарегистрировано Департаментом юстиции Карагандинской области 4 февраля 2020 года № 5698. Утратило силу решением акима Осакаровского района Карагандинской области от 28 мая 2020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Осакаровского района Карагандинской области от 28.05.2020 № 03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Осакаровского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поселков Осакаровка, Молодежный, сельских округов Сарыозек, Пионерского, Озерного, Николаевского, Тельманского, Кундуздинского, Карагайлы, Сункар Осакаровского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Осакаровского района Ламбекова Нурлана Рымбаевича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17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