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14e8" w14:textId="cb11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Кызылорды от 28 мая 2018 года № 11167 "О приватизации организации городской коммунальной собственности как имущественный комплекс"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17 сентября 2020 года № 16173. Зарегистрировано Департаментом юстиции Кызылординской области 18 сентября 2020 года № 7649. Утратило силу постановлением акимата города Кызылорда Кызылординской области от 8 февраля 2021 года № 17299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 17299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Кызылорды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Кызылорды от 28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11167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 организации городской коммунальной собственности как имущественный комплекс" (зарегистрировано в Реестре государственной регистрации нормативных правовых актов за номером 6305, опубликовано в Эталонном контрольном банке нормативных правовых актов Республики Казахстан от 5 июня 2018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слово "сентябрь," заменить словом "декабрь,".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