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6e78" w14:textId="acb6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3 "О бюджете сельского округа Косж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45. Зарегистрировано Департаментом юстиции Кызылординской области 9 апреля 2020 года № 73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жар на 2020-2022 годы" (зарегистрировано в Реестре государственной регистрации нормативных правовых актов за номером 7133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осжар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8 85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37 тысяч тенге, из них субвенции – 26 5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13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