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f6be" w14:textId="89ef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304 "О бюджете сельского округа Боген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336. Зарегистрировано Департаментом юстиции Кызылординской области 9 апреля 2020 года № 7372.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Боген на 2020-2022 годы" (зарегистрировано в Реестре государственной регистрации нормативных правовых актов за номером 7168, опубликовано в эталонном контрольном банке нормативных правовых актов Республики Казахстан от 16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Боген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86 073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84 600 тысяч тенге, из них субвенции – 77 486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86 073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304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