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f2ef" w14:textId="47df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316 "О бюджете сельского округа Сазды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348. Зарегистрировано Департаментом юстиции Кызылординской области 9 апреля 2020 года № 7391.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Сазды на 2020-2022 годы" (зарегистрировано в Реестре государственной регистрации нормативных правовых актов за номером 7132,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Сазды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66 059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65 356 тысяч тенге, из них субвенции – 61 949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316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