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35ea" w14:textId="98d3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310 "О бюджете сельского округа Каратерен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399. Зарегистрировано Департаментом юстиции Кызылординской области 2 октября 2020 года № 7663.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Каратерен на 2020-2022 годы" (зарегистрировано в Реестре государственной регистрации нормативных правовых актов за номером 7174,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Каратерен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37 825,9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поступления-1 411,9 тысяч тенге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34 200 тысяч тенге, из них субвенции – 32 433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37 825,9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1 411,9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