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b810" w14:textId="445b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19 декабря 2019 года № 289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ноября 2020 года № 412. Зарегистрировано Департаментом юстиции Кызылординской области 17 ноября 2020 года № 7785.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19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номером 7043, опубликовано в эталонном контрольном банке нормативных правовых актов Республики Казахстан от 27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20 766 476,1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2 038 535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7 585,3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18 669 855,8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20 906 563,8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2 025 755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2 037 379,5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11 624,5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6 700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6 700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- 2 097 809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2 097 809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шестьдесят второй 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декабря 2019 года № 289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2020 год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20 766 476,1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18 669 855,8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18 669 855,8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18 669 855,8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2020 год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20 906 563,8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12 847 023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11 732 734,2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11 556 851,2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1 404 027,3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337 737,5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2 809 460,4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2 809 460,4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2 025 755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2 037 379,5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- 2 097 809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2 037 379,5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2 037 379,5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2 037 379,5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