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b28a" w14:textId="a56b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297 "О бюджете поселка Саксаульск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418. Зарегистрировано Департаментом юстиции Кызылординской области 20 декабря 2020 года № 7931.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Саксаульск на 2020-2022 годы" (зарегистрировано в Реестре государственной регистрации нормативных правовых актов за номером 7119,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Саксаульск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242 239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231 247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253 342,8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- 11 103,8 тысяч тенге;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297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