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28e4" w14:textId="faa2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№357 "О бюджете сельского округа Басыкара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386. Зарегистрировано Департаментом юстиции Кызылординской области 12 марта 2020 года № 7294.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Басыкара на 2020-2022 годы" (зарегистрировано в Реестре государственной регистрации нормативных правовых актов за номером 7096, опубликовано в эталонном контрольном банке нормативных правовых актов Республики Казахстан от 9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Басыкара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111074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112816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4355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образования 2887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800 тысяч тенге.".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1457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