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7e0d" w14:textId="b417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26 декабря 2019 года №355 "О бюджете сельского округа Аранды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августа 2020 года № 458. Зарегистрировано Департаментом юстиции Кызылординской области 1 сентября 2020 года № 7615.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 округа Аранды на 2020-2022 годы" (зарегистрировано в Реестре государственной регистрации нормативных правовых актов за номером 7125, опубликовано 11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Аранды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138857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2141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136701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139339,5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- 482,5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482,5 тысяч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8220 тысяч тенге;",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сфера культуры 2097 тысяч тенге.".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нового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2020 год предусмотрены нижеследующие целевые текущие трансферты бюджету сельского округа: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 7708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LXІІІ сессий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458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355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Аранды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