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24d" w14:textId="88e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Казалинского районного маслихата от 26 декабря 2019 года №368 "О бюджете сельского округа Сарбулак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471. Зарегистрировано Департаментом юстиции Кызылординской области 1 сентября 2020 года № 7620.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Сарбулак на 2020-2022 годы" (зарегистрировано в Реестре государственной регистрации нормативных правовых актов за номером 7106,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Сарбулак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