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75b" w14:textId="9900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Басыкара Казалинского района Кызылординской области от 31 января 2020 года № 5. Зарегистрировано Департаментом юстиции Кызылординской области 3 февраля 2020 года № 7230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№3 от 10 декабря 2019 года, аким сельского округа Басыкара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"Балыкшылар" села Басыкара сельского округа Басыкара именем "Сәду Тасмағамбетов".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Басыкара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