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2713" w14:textId="aec2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№293 "О бюджете сельского округа Кармакшы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апреля 2020 года № 317. Зарегистрировано Департаментом юстиции Кызылординской области 22 апреля 2020 года № 7403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Кармакшы на 2020-2022 годы" (зарегистрировано в Реестре государственной регистрации нормативных правовых актов за номером 7178,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86 460,3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1 077,3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86 460,3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21 апреля 2020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