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431c" w14:textId="0a74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293 "О бюджете сельского округа Кармакшы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375. Зарегистрировано Департаментом юстиции Кызылординской области 13 октября 2020 года № 7713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2020-2022 годы" (зарегистрировано в Реестре государственной регистрации нормативных правовых актов за номером 7178,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87 148,5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1 312,5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87 148,5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