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cc675" w14:textId="7ecc6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Кармакшинского района № 25 от 12 ноября 2015 года "Об образовании избирательных участков"</w:t>
      </w:r>
    </w:p>
    <w:p>
      <w:pPr>
        <w:spacing w:after="0"/>
        <w:ind w:left="0"/>
        <w:jc w:val="both"/>
      </w:pPr>
      <w:r>
        <w:rPr>
          <w:rFonts w:ascii="Times New Roman"/>
          <w:b w:val="false"/>
          <w:i w:val="false"/>
          <w:color w:val="000000"/>
          <w:sz w:val="28"/>
        </w:rPr>
        <w:t>Решение акима Кармакшинского района Кызылординской области от 22 октября 2020 года № 30. Зарегистрировано Департаментом юстиции Кызылординской области 23 октября 2020 года № 7752</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и </w:t>
      </w:r>
      <w:r>
        <w:rPr>
          <w:rFonts w:ascii="Times New Roman"/>
          <w:b w:val="false"/>
          <w:i w:val="false"/>
          <w:color w:val="000000"/>
          <w:sz w:val="28"/>
        </w:rPr>
        <w:t>статьей 26</w:t>
      </w:r>
      <w:r>
        <w:rPr>
          <w:rFonts w:ascii="Times New Roman"/>
          <w:b w:val="false"/>
          <w:i w:val="false"/>
          <w:color w:val="000000"/>
          <w:sz w:val="28"/>
        </w:rPr>
        <w:t xml:space="preserve"> Закона Республики Казахстан "О правовых актах" от 6 апреля 2016 года аким Кармакшинского района РЕШИЛ:</w:t>
      </w:r>
    </w:p>
    <w:bookmarkEnd w:id="0"/>
    <w:bookmarkStart w:name="z5" w:id="1"/>
    <w:p>
      <w:pPr>
        <w:spacing w:after="0"/>
        <w:ind w:left="0"/>
        <w:jc w:val="both"/>
      </w:pPr>
      <w:r>
        <w:rPr>
          <w:rFonts w:ascii="Times New Roman"/>
          <w:b w:val="false"/>
          <w:i w:val="false"/>
          <w:color w:val="000000"/>
          <w:sz w:val="28"/>
        </w:rPr>
        <w:t xml:space="preserve">
      1. Внести в решение акима Кармакшинского района от 12 ноября 2015 года </w:t>
      </w:r>
      <w:r>
        <w:rPr>
          <w:rFonts w:ascii="Times New Roman"/>
          <w:b w:val="false"/>
          <w:i w:val="false"/>
          <w:color w:val="000000"/>
          <w:sz w:val="28"/>
        </w:rPr>
        <w:t>№ 25</w:t>
      </w:r>
      <w:r>
        <w:rPr>
          <w:rFonts w:ascii="Times New Roman"/>
          <w:b w:val="false"/>
          <w:i w:val="false"/>
          <w:color w:val="000000"/>
          <w:sz w:val="28"/>
        </w:rPr>
        <w:t xml:space="preserve"> "Об образовании избирательных участков" (зарегистрировано в Реестре государственной регистрации нормативных правовых актов за номером 5225, опубликовано в газете "Қармақшы таңы" от 12 декабря 2015 года и в информационно-правовой системе "Әділет" от 28 января 2016 года)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указанного решения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Контроль за исполнением настоящего решения возложить на заместителя акима Кармакшинского района Омарову Ж.</w:t>
      </w:r>
    </w:p>
    <w:bookmarkEnd w:id="2"/>
    <w:bookmarkStart w:name="z8" w:id="3"/>
    <w:p>
      <w:pPr>
        <w:spacing w:after="0"/>
        <w:ind w:left="0"/>
        <w:jc w:val="both"/>
      </w:pPr>
      <w:r>
        <w:rPr>
          <w:rFonts w:ascii="Times New Roman"/>
          <w:b w:val="false"/>
          <w:i w:val="false"/>
          <w:color w:val="000000"/>
          <w:sz w:val="28"/>
        </w:rPr>
        <w:t>
      3. Настоящее решение вводится в действие со дня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Кармакшинского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Калдарбеков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Председателем Кармакшинской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районной территориальной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избирательной комиссией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Кармакшинского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22 октября 2020 года № 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 Кармакшинского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12 ноября 2015 года</w:t>
            </w:r>
          </w:p>
        </w:tc>
      </w:tr>
    </w:tbl>
    <w:bookmarkStart w:name="z20" w:id="4"/>
    <w:p>
      <w:pPr>
        <w:spacing w:after="0"/>
        <w:ind w:left="0"/>
        <w:jc w:val="left"/>
      </w:pPr>
      <w:r>
        <w:rPr>
          <w:rFonts w:ascii="Times New Roman"/>
          <w:b/>
          <w:i w:val="false"/>
          <w:color w:val="000000"/>
        </w:rPr>
        <w:t xml:space="preserve"> Избирательные участки по Кармакшинскому району</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508"/>
        <w:gridCol w:w="1817"/>
        <w:gridCol w:w="9734"/>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расположения</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избирательных участков</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5"/>
          <w:p>
            <w:pPr>
              <w:spacing w:after="20"/>
              <w:ind w:left="20"/>
              <w:jc w:val="both"/>
            </w:pPr>
            <w:r>
              <w:rPr>
                <w:rFonts w:ascii="Times New Roman"/>
                <w:b w:val="false"/>
                <w:i w:val="false"/>
                <w:color w:val="000000"/>
                <w:sz w:val="20"/>
              </w:rPr>
              <w:t>
Поселок Жосалы, улица Амангельды №2А, коммунальное государственное учреждение</w:t>
            </w:r>
            <w:r>
              <w:br/>
            </w:r>
            <w:r>
              <w:rPr>
                <w:rFonts w:ascii="Times New Roman"/>
                <w:b w:val="false"/>
                <w:i w:val="false"/>
                <w:color w:val="000000"/>
                <w:sz w:val="20"/>
              </w:rPr>
              <w:t>
"Средняя школа №27 имени С.Ескараева Кармакшинского районного отдела образования".</w:t>
            </w:r>
          </w:p>
          <w:bookmarkEnd w:id="5"/>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железнодорожного вокзала по восточной стороне улицы Турмагамбета Изтилеуова до улицы Н.Сералиева, по восточной стороне улицы Н.Сералиева до улицы Абая Кунанбаева, по южной стороне улицы Абая Кунанбаева до улицы Т.Комекбаева, по восточной стороне улицы Т.Комекбаева до улицы Меней батыра, по северной стороне улицы Меней батыра до улицы Т.Комекбаева, по восточной стороне улицы Т.Комекбаева до улицы Султана Сулейменова, по северной стороне улицы Султана Сулейменова, пересекая улицу Жаксана Шуленова и полностью охватывая улицу Ардака Казиева и переулок Сейхун до железной дороги и дома по южной стороне железной дороги до вокзала.</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Жосалы, улица Коркыт ата №62, коммунальное государственное учреждение "Средняя школа №121 Кармакшинского районного отдела образования".</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автовокзала "Достык" по северной стороне реки Сырдарья до железнодорожного моста на реке Караозек, от железнодорожного моста по южной стороне железной дороги до улицы Т.Токтарова, полностью охватывая улицу Т.Токтарова до улицы Султана Сулейменова, по южной стороне улицы Султана Сулейменова до улицы Т.Комекбаева, по восточной стороне улицы Т.Комекбаева до улицы Ыбырая Алтынсарина, по южной стороне улицы Ыбырая Алтынсарина до улицы А.Ниетбая, дома по восточной стороне А.Ниетбая до автовокзала "Достык".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6"/>
          <w:p>
            <w:pPr>
              <w:spacing w:after="20"/>
              <w:ind w:left="20"/>
              <w:jc w:val="both"/>
            </w:pPr>
            <w:r>
              <w:rPr>
                <w:rFonts w:ascii="Times New Roman"/>
                <w:b w:val="false"/>
                <w:i w:val="false"/>
                <w:color w:val="000000"/>
                <w:sz w:val="20"/>
              </w:rPr>
              <w:t>
Поселок Жосалы, улица А. Жомартова №5, коммунальное государственное учреждение</w:t>
            </w:r>
            <w:r>
              <w:br/>
            </w:r>
            <w:r>
              <w:rPr>
                <w:rFonts w:ascii="Times New Roman"/>
                <w:b w:val="false"/>
                <w:i w:val="false"/>
                <w:color w:val="000000"/>
                <w:sz w:val="20"/>
              </w:rPr>
              <w:t>
"Средняя школа №105 имени А.ЖанпейсоваКармакшинского районного отдела образования".</w:t>
            </w:r>
          </w:p>
          <w:bookmarkEnd w:id="6"/>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северной стороны коммунального государственного учреждения "школа-лицей №250 имени Таимбета Комекбаева Кармакшинского районного отдела образования" по западной стороне озера Абыт до улицы Изтилеу Мусирбаева, далее по юго-западной стороне улицы Изтилеу Мусирбаева до автодороги "Жосалы-Жалагаш", по южной стороне дороги от Жалагаша до железнодорожного моста на западной стороне поселка, дома по северной стороне железной дороги до коммунального государственного учреждения "школа-лицей №250 имени Таимбета Комекбаева Кармакшинского районного отдела образования".</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7"/>
          <w:p>
            <w:pPr>
              <w:spacing w:after="20"/>
              <w:ind w:left="20"/>
              <w:jc w:val="both"/>
            </w:pPr>
            <w:r>
              <w:rPr>
                <w:rFonts w:ascii="Times New Roman"/>
                <w:b w:val="false"/>
                <w:i w:val="false"/>
                <w:color w:val="000000"/>
                <w:sz w:val="20"/>
              </w:rPr>
              <w:t>
Поселок Жосалы, улица М.Маметовой №25, коммунальное государственное учреждение</w:t>
            </w:r>
            <w:r>
              <w:br/>
            </w:r>
            <w:r>
              <w:rPr>
                <w:rFonts w:ascii="Times New Roman"/>
                <w:b w:val="false"/>
                <w:i w:val="false"/>
                <w:color w:val="000000"/>
                <w:sz w:val="20"/>
              </w:rPr>
              <w:t>
"Средняя школа №30 имени О.Шораякулы Кармакшинского районного отдела образования".</w:t>
            </w:r>
          </w:p>
          <w:bookmarkEnd w:id="7"/>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северо-восточной стороне улицы Изтилеу Мусирбаева до улицы У.Томанова, по западной стороне улицы У.Томанова до моста канала Шыгыс, обходя его северо-восточную сторону, по восточной стороне поселка Жосалы до железнодорожного моста на западной стороне поселка, дома по автодороге "Жосалы-Жалагаш" до улицы Изтилеу Мусирбаева.</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 город Байконыр, 5 микрорайон №11А, коммунальное государственное учреждение "Средняя школа №275 Кармакшинского районного отдела образования".</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 микрорайон дома №1, 2, 3, 4, 5, 6, 7, 8, 9, 10, 11, 12, 13, 14, 15, 16, 17, 18, 19, 20, 21, 24, 25, 26, 27, 28, 29, 5 "А" микрорайон дома №9/1, 9/3, 9/4, 11, 12, 13, 14, 17, 18.</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 город Байконыр, 7 микрорайон №22А, жилищно-эксплуатационный участок №5 государственного унитарного предприятия "Жилищное хозяйство".</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микрорайон дома №1, 2, 3, 4, 5, 6, 7, 12, 13, 14, 15, 16, 19, 20, 21, 21 "б", 22, 23, 24, 25, 26, 27, 102, 103, 104, 7 "А" микрорайон дома №4,5.</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 город Байконыр, 6 "А" микрорайон №19, коммунальное государственное учреждение "Средняя школа №277 Кармакшинского районного отдела образования".</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микрорайон дома №21, 22, 24, 25, 27, 28, 29, 30, 37, 37 "А", 76, 6 "А" микрорайон дома №20, 21, 22, 23, 24, 25, 26, 70, 71, 72, 73, 74, 75, 79, 80, 7 "А" микрорайон дома №1, 2, 3.</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 город Байконыр, улица Г.Титова №2, коммунальное государственное учреждение "Средняя школа №1".</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8 Марта дома №2, 4, 6, 8, улица М.Горького дома №2, 4, 6, 10, 12 , проспект С.Королева дома №2, 3, 3 "А", 4, 6, 9, улица А.Максимова дом №5, переулки Лесной, Новый, улицы Авиационная, Набережная, Н.Носова, Октябрьская, Первомайская, Пионерская, В.Комарова, Ленина, Н.Осташева, Г.Титова, Школьная, улица Л.Шубникова дома №1, 2, 3, 4, 5, 6, 7, 8, 10, 14, 16, 18.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