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576f" w14:textId="715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414. Зарегистрировано Департаментом юстиции Кызылординской области 29 декабря 2020 года № 8006.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51 674,7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2 189,7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52 744,8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-1 070,1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1 070,1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1 070,1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Актобе установлен в размере 44 007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414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414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№414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2021 год за счет республиканского бюджета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2021 год за счет областного бюджета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414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2021 год за счет районного бюджета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