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2d53" w14:textId="30b2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№51-15 “О бюджете сельского округа М.Шаменов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мая 2020 года № 57-17. Зарегистрировано Департаментом юстиции Кызылординской области 28 мая 2020 года № 7481.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51-15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М.Шаменов на 2020-2022 годы” (зарегистрировано в Реестре государственный регистрации нормативных правовых актов за номером 7142,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М.Шаменов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129 208,9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128 178,9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129 208,9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57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25 мая 2020 года № 57-17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 51-15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