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427f" w14:textId="def4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2019 года № 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августа 2020 года № 60-1. Зарегистрировано Департаментом юстиции Кызылординской области 19 августа 2020 года № 7593.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 – 2022 годы” (зарегистрировано в реестре государственной регистрации нормативных правовых актов за номером 7055, опубликовано в газете “Жалағаш жаршысы” и 06 января 2020 года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12 159 713,5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1 213 515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10 912 044,5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12 950 643,3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141 062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-1 607 745,6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1 607 745,6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1 741 545,8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147 441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№50-1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12 159 713,5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10 912 044,5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10 821 385,6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12 950 643,3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-1 607 745,6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 50-1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“23” декабря 2019 года № 50-1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