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fb76" w14:textId="1d5f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4 марта 2020 года № 52-3 “О предоставлении мер социальной поддержки на 2020 год”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9 сентября 2020 года № 62-2. Зарегистрировано Департаментом юстиции Кызылординской области 10 сентября 2020 года № 7634.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“О правовых актах”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“О государственном регулировании развития агропромышленного комплекса и сельских территорий”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4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52-3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предоставлении мер социальной поддержки на 2020 год” (зарегистрировано в реестре государственной регистрации нормативных правовых актов за номером 7267, опубликовано 10 марта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Жалагашского района, подъемное пособие и социальную поддержку для приобретения или строительства жилья на 2020 год: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подьемное пособие в сумме, равной стократному месячному расчетному показателю;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показателя.”.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62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Кулболдиев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