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c72d" w14:textId="a3dc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15 “О бюджете сельского округа М.Шаменов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ноября 2020 года № 66-15. Зарегистрировано Департаментом юстиции Кызылординской области 27 ноября 2020 года № 78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М.Шаменов на 2020-2022 годы” (зарегистрировано в Реестре государственной регистрации нормативных правовых актов за номером 7142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М.Шаменов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80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7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80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6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6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5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