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eb91" w14:textId="708e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№421 от 30 декабря 2019 года "О бюджете сельского округа Коктобе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457. Зарегистрировано Департаментом юстиции Кызылординской области 22 мая 2020 года № 7458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Коктобе на 2020-2022 годы" (зарегистрировано в Реестре государственной регистрации нормативных правовых актов за номером 7193,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Коктобе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68 513,7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 бюджета)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728,7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Жанақорганского районного маслихата от 20 мая 2020 года №457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№421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23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68 513,7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28 355,1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оздровительных и спортивных мероприятии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