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0da861b" w14:textId="0da861b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на 2020-2021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 w:val="false"/>
          <w:i w:val="false"/>
          <w:color w:val="000000"/>
          <w:sz w:val="28"/>
        </w:rPr>
        <w:t>С истёкшим сроком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Жанакорганского районного маслихата Кызылординской области от 24 декабря 2020 года № 577. Зарегистрировано Департаментом юстиции Кызылординской области 28 декабря 2020 года № 7959. Прекращено действие в связи с истечением срока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20 февраля 2017 года "О пастбищах" Жанакорганский районный маслихат РЕШИЛ: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планы по управлению пастбищами и их использованию поселков Жанакорган, Шалхия и сельских округов Аккорган, Акуйик, Байкенже, Жаманбай батыр, Екпинди, Жайылма, Косуйенки, Жанарык, Каратобе, Кейден, Келинтобе, Коктобе, Кандоз, Кожакент, Кожамберди, Кыраш, Кыркенсе, Манап, Машбек Налибаев, Озгент, Сунаката, Суттикудык, Талап, Томенарык на 2020-2021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Признать утратившим силу решение Жанакорганского районного маслихата от 11 февраля 2019 года </w:t>
      </w:r>
      <w:r>
        <w:rPr>
          <w:rFonts w:ascii="Times New Roman"/>
          <w:b w:val="false"/>
          <w:i w:val="false"/>
          <w:color w:val="000000"/>
          <w:sz w:val="28"/>
        </w:rPr>
        <w:t>№ 310</w:t>
      </w:r>
      <w:r>
        <w:rPr>
          <w:rFonts w:ascii="Times New Roman"/>
          <w:b w:val="false"/>
          <w:i w:val="false"/>
          <w:color w:val="000000"/>
          <w:sz w:val="28"/>
        </w:rPr>
        <w:t xml:space="preserve"> "Об утверждении плана по управлению пастбищами и их использованию по Жанакорганскому району на 2019-2020 годы" (зарегистрировано в Реестре государственной регистрации нормативных правовых актов за номером 6692, опубликовано в эталонном контрольном банке нормативных правовых актов Республики Казахстан от 28 февраля 2019 года).</w:t>
      </w:r>
    </w:p>
    <w:bookmarkEnd w:id="2"/>
    <w:bookmarkStart w:name="z7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Настоящее решение вводится в действие со дня первого официального опубликования.</w:t>
      </w:r>
    </w:p>
    <w:bookmarkEnd w:id="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Председатель очередной LVІI сессии Жанакорганского районного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Т. Мамуов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Секретарь Жанакорганского районного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Е. Ильясов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13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поселке Жанакорган на 2020-2021 годы</w:t>
      </w:r>
    </w:p>
    <w:bookmarkEnd w:id="4"/>
    <w:bookmarkStart w:name="z14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"/>
    <w:bookmarkStart w:name="z15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"/>
    <w:bookmarkStart w:name="z16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7"/>
    <w:bookmarkStart w:name="z17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8"/>
    <w:bookmarkStart w:name="z18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9"/>
    <w:bookmarkStart w:name="z19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поселке;</w:t>
      </w:r>
    </w:p>
    <w:bookmarkEnd w:id="10"/>
    <w:bookmarkStart w:name="z20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1"/>
    <w:bookmarkStart w:name="z21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Поселок Жанакорган относится к сухой, типчаково-ковыльных степной зоне.</w:t>
      </w:r>
    </w:p>
    <w:bookmarkEnd w:id="12"/>
    <w:bookmarkStart w:name="z22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3"/>
    <w:bookmarkStart w:name="z23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Жанакорган слабо развиты гидрографические сети. Обводнение пастбищ обеспечивается из природных озер, каналов. Качество воды слабое соленое, пригодное для полива животных.</w:t>
      </w:r>
    </w:p>
    <w:bookmarkEnd w:id="14"/>
    <w:bookmarkStart w:name="z24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2,3 центнер/гектар.</w:t>
      </w:r>
    </w:p>
    <w:bookmarkEnd w:id="15"/>
    <w:bookmarkStart w:name="z25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6"/>
    <w:bookmarkStart w:name="z26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Поселок Жанакорган расположен юго-западной части поселка Шалхия и граничит с востоко-юга с сельским округом Кейден.</w:t>
      </w:r>
    </w:p>
    <w:bookmarkEnd w:id="17"/>
    <w:bookmarkStart w:name="z27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Административно-территориального деления состоит из населенного пункта Жанакорган.</w:t>
      </w:r>
    </w:p>
    <w:bookmarkEnd w:id="18"/>
    <w:bookmarkStart w:name="z28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поселка Жанакорган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9"/>
    <w:bookmarkStart w:name="z29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поселка Жанакорган составляет 2829 гектаров (далее – га), из них пастбищ – 1062 га.</w:t>
      </w:r>
    </w:p>
    <w:bookmarkEnd w:id="20"/>
    <w:bookmarkStart w:name="z30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1"/>
    <w:bookmarkStart w:name="z31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1112 га;</w:t>
      </w:r>
    </w:p>
    <w:bookmarkEnd w:id="22"/>
    <w:bookmarkStart w:name="z32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921 га.</w:t>
      </w:r>
    </w:p>
    <w:bookmarkEnd w:id="23"/>
    <w:bookmarkStart w:name="z33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поселка Жанакорган: 1132 голов крупного рогатого скота, 13316 голов мелкого рогатого скота, 198 голов лошадей, 71 голов верблюд.</w:t>
      </w:r>
    </w:p>
    <w:bookmarkEnd w:id="24"/>
    <w:bookmarkStart w:name="z34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5"/>
    <w:bookmarkStart w:name="z35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–4 стад;</w:t>
      </w:r>
    </w:p>
    <w:bookmarkEnd w:id="26"/>
    <w:bookmarkStart w:name="z36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–4 стад;</w:t>
      </w:r>
    </w:p>
    <w:bookmarkEnd w:id="27"/>
    <w:bookmarkStart w:name="z37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5 стад;</w:t>
      </w:r>
    </w:p>
    <w:bookmarkEnd w:id="28"/>
    <w:bookmarkStart w:name="z38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верблюд-1 стад.</w:t>
      </w:r>
    </w:p>
    <w:bookmarkEnd w:id="29"/>
    <w:bookmarkStart w:name="z39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района и преимущественно используются для выпаса скота. На территории поселка Жанакорган отсутствуют сеялки и аридные пастбища.</w:t>
      </w:r>
    </w:p>
    <w:bookmarkEnd w:id="30"/>
    <w:bookmarkStart w:name="z40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поселка Жанакорган.</w:t>
      </w:r>
    </w:p>
    <w:bookmarkEnd w:id="31"/>
    <w:bookmarkStart w:name="z41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2"/>
    <w:bookmarkStart w:name="z42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Жанакорган действует 1 ветеринарный пункт, 1 скотомогильник и 1 ванна для купания скота.</w:t>
      </w:r>
    </w:p>
    <w:bookmarkEnd w:id="33"/>
    <w:bookmarkStart w:name="z43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поселке Жанакорган не установлены сервитуты для прогона скота.</w:t>
      </w:r>
    </w:p>
    <w:bookmarkEnd w:id="34"/>
    <w:bookmarkStart w:name="z44" w:id="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5"/>
    <w:bookmarkStart w:name="z45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" w:id="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37"/>
    <w:bookmarkStart w:name="z47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"/>
    <w:p>
      <w:pPr>
        <w:spacing w:after="0"/>
        <w:ind w:left="0"/>
        <w:jc w:val="both"/>
      </w:pPr>
      <w:r>
        <w:drawing>
          <wp:inline distT="0" distB="0" distL="0" distR="0">
            <wp:extent cx="7810500" cy="199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" w:id="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Ауезбек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Абдумаликов Т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Елишев Т.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Жамалханов О.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Каракожаева М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Нысанбаев Д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Искендиров 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 Ш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Толепбергенова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Алпысбаева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Шайдаров М.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Затиллаев И.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Балтабаев Н.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Жумабаев Ш.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Мухамеджанов У.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Шайхов А.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Куламетов Н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Калтай Б.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Бүрисбаев А.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Мансурова Г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Турсынбаев Е.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Нуртазаев М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Асқаров Ғ.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Курышжанов Н.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Налдибек Ы.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Ахметов К.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Сапарбаев К.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Ибишев К.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Танбаева О.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Рыспанбетов М.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Наметов Г.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Мусаев М.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Тажимбетов А.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Әлиев Қ.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Сарбасов А.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Амир Ж.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Толеуов Н.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Калдыбаев С.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Дандыбаев У.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Тулеков М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Тулеков М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Ашимханова 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Абдухаимов 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Мажитова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Жумабеков 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Туленбаев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Байханов Д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Шертаев 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Файзуллаев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Файзуллаев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Утегенов 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Мырзалиев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Жакипов А.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Сыздыкулы И.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Мусабаев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Айдаулова Ж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Нуртазаев М.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Мантаев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Нысанбаев 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Ашимов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Алимбетова 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Кошербаев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Амалбеков Ж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Залетаев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Исабек Зауре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Искаков.Ф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Нурлибекова.Г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Есенбаев.М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К.Алтыбаев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Бибатырулы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Амирен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С.Кенжебаев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Ж.Аппаков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Ж.Базарбаев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Е.Беркимбаев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Қ.Турганбеков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Б.Сапабеков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Н.Ыскаков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Т.Сейтбенбетов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К.Жантелов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С.Байдалиев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Т.Сырманов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А. Ахмедов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У. Мамбетов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А. Реметов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Н. Аширов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 Ахметова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 Рустемова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Г. Егембергенова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Ж. Ибахан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Керимкулова 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Турлыбеков. М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Атирова 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Асербаева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Турганбаев Ф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Алпысбаева 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Фазылов 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Асанов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Нурдуллаев 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Токсанбаева Г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17126,5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6189,5</w:t>
            </w:r>
          </w:p>
        </w:tc>
      </w:tr>
    </w:tbl>
    <w:bookmarkStart w:name="z49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40"/>
    <w:bookmarkStart w:name="z50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КРС-крупный рогатый скот; </w:t>
      </w:r>
    </w:p>
    <w:bookmarkEnd w:id="41"/>
    <w:bookmarkStart w:name="z51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42"/>
    <w:bookmarkStart w:name="z52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43"/>
    <w:bookmarkStart w:name="z53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поселке Жанакорган</w:t>
      </w:r>
    </w:p>
    <w:bookmarkEnd w:id="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гектар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Жанакорган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5391,6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+2691,6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5391,6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+2691,6</w:t>
            </w:r>
          </w:p>
        </w:tc>
      </w:tr>
    </w:tbl>
    <w:bookmarkStart w:name="z54" w:id="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</w:t>
      </w:r>
    </w:p>
    <w:bookmarkEnd w:id="45"/>
    <w:bookmarkStart w:name="z55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47"/>
    <w:bookmarkStart w:name="z57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7810500" cy="314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</w:t>
      </w:r>
    </w:p>
    <w:bookmarkEnd w:id="49"/>
    <w:bookmarkStart w:name="z59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"/>
    <w:p>
      <w:pPr>
        <w:spacing w:after="0"/>
        <w:ind w:left="0"/>
        <w:jc w:val="both"/>
      </w:pPr>
      <w:r>
        <w:drawing>
          <wp:inline distT="0" distB="0" distL="0" distR="0">
            <wp:extent cx="7810500" cy="567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" w:id="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51"/>
    <w:bookmarkStart w:name="z61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"/>
    <w:p>
      <w:pPr>
        <w:spacing w:after="0"/>
        <w:ind w:left="0"/>
        <w:jc w:val="both"/>
      </w:pPr>
      <w:r>
        <w:drawing>
          <wp:inline distT="0" distB="0" distL="0" distR="0">
            <wp:extent cx="7810500" cy="408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" w:id="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53"/>
    <w:bookmarkStart w:name="z63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" w:id="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55"/>
    <w:bookmarkStart w:name="z65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"/>
    <w:p>
      <w:pPr>
        <w:spacing w:after="0"/>
        <w:ind w:left="0"/>
        <w:jc w:val="both"/>
      </w:pPr>
      <w:r>
        <w:drawing>
          <wp:inline distT="0" distB="0" distL="0" distR="0">
            <wp:extent cx="7810500" cy="439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" w:id="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</w:t>
      </w:r>
    </w:p>
    <w:bookmarkEnd w:id="57"/>
    <w:bookmarkStart w:name="z67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" w:id="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59"/>
    <w:bookmarkStart w:name="z69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"/>
    <w:p>
      <w:pPr>
        <w:spacing w:after="0"/>
        <w:ind w:left="0"/>
        <w:jc w:val="both"/>
      </w:pPr>
      <w:r>
        <w:drawing>
          <wp:inline distT="0" distB="0" distL="0" distR="0">
            <wp:extent cx="7810500" cy="237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" w:id="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поселке </w:t>
      </w:r>
    </w:p>
    <w:bookmarkEnd w:id="61"/>
    <w:bookmarkStart w:name="z71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"/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" w:id="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63"/>
    <w:bookmarkStart w:name="z73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"/>
    <w:p>
      <w:pPr>
        <w:spacing w:after="0"/>
        <w:ind w:left="0"/>
        <w:jc w:val="both"/>
      </w:pPr>
      <w:r>
        <w:drawing>
          <wp:inline distT="0" distB="0" distL="0" distR="0">
            <wp:extent cx="7810500" cy="248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" w:id="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Жанакорган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78" w:id="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поселке Шалкия на 2020 - 2021 годы</w:t>
      </w:r>
    </w:p>
    <w:bookmarkEnd w:id="66"/>
    <w:bookmarkStart w:name="z79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7"/>
    <w:bookmarkStart w:name="z80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8"/>
    <w:bookmarkStart w:name="z81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9"/>
    <w:bookmarkStart w:name="z82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70"/>
    <w:bookmarkStart w:name="z83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71"/>
    <w:bookmarkStart w:name="z84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поселке;</w:t>
      </w:r>
    </w:p>
    <w:bookmarkEnd w:id="72"/>
    <w:bookmarkStart w:name="z85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73"/>
    <w:bookmarkStart w:name="z86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поселка Шалкия относится к сухой, типчаково-ковыльных степной зоне.</w:t>
      </w:r>
    </w:p>
    <w:bookmarkEnd w:id="74"/>
    <w:bookmarkStart w:name="z87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75"/>
    <w:bookmarkStart w:name="z88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Шалкия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76"/>
    <w:bookmarkStart w:name="z89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77"/>
    <w:bookmarkStart w:name="z90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78"/>
    <w:bookmarkStart w:name="z91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Поселок Шалкия граничит с северной стороны с сельским округом Акуйик, с южной стороны с поселком Жанакорган.</w:t>
      </w:r>
    </w:p>
    <w:bookmarkEnd w:id="79"/>
    <w:bookmarkStart w:name="z92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поселока Шалкия и села Куттыкожа.</w:t>
      </w:r>
    </w:p>
    <w:bookmarkEnd w:id="80"/>
    <w:bookmarkStart w:name="z93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поселка Шалкия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81"/>
    <w:bookmarkStart w:name="z94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поселка составляет 518,2 гектаров (далее – га), из них пастбищ – 0 га.</w:t>
      </w:r>
    </w:p>
    <w:bookmarkEnd w:id="82"/>
    <w:bookmarkStart w:name="z95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83"/>
    <w:bookmarkStart w:name="z96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26,0 га;</w:t>
      </w:r>
    </w:p>
    <w:bookmarkEnd w:id="84"/>
    <w:bookmarkStart w:name="z97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518,2 га.</w:t>
      </w:r>
    </w:p>
    <w:bookmarkEnd w:id="85"/>
    <w:bookmarkStart w:name="z98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поселка Шалкия: 711 голов крупного рогатого скота, 3940 голов мелкого рогатого скота, 39 голов лошадей, 3 голов верблюд.</w:t>
      </w:r>
    </w:p>
    <w:bookmarkEnd w:id="86"/>
    <w:bookmarkStart w:name="z99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87"/>
    <w:bookmarkStart w:name="z100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4 стад;</w:t>
      </w:r>
    </w:p>
    <w:bookmarkEnd w:id="88"/>
    <w:bookmarkStart w:name="z101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24 стад;</w:t>
      </w:r>
    </w:p>
    <w:bookmarkEnd w:id="89"/>
    <w:bookmarkStart w:name="z102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2 стад;</w:t>
      </w:r>
    </w:p>
    <w:bookmarkEnd w:id="90"/>
    <w:bookmarkStart w:name="z103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верблюд-1 стад.</w:t>
      </w:r>
    </w:p>
    <w:bookmarkEnd w:id="91"/>
    <w:bookmarkStart w:name="z104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поселка Шалкия отсутствуют сеялки и аридные пастбища.</w:t>
      </w:r>
    </w:p>
    <w:bookmarkEnd w:id="92"/>
    <w:bookmarkStart w:name="z105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поселка Шалкия.</w:t>
      </w:r>
    </w:p>
    <w:bookmarkEnd w:id="93"/>
    <w:bookmarkStart w:name="z106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94"/>
    <w:bookmarkStart w:name="z107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Шалкия действует 1 ветеринарный пункт, 1 ванна для купания скота.</w:t>
      </w:r>
    </w:p>
    <w:bookmarkEnd w:id="95"/>
    <w:bookmarkStart w:name="z108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поселке Шалкия не установлены сервитуты для прогона скота.</w:t>
      </w:r>
    </w:p>
    <w:bookmarkEnd w:id="96"/>
    <w:bookmarkStart w:name="z109" w:id="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97"/>
    <w:bookmarkStart w:name="z110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"/>
    <w:p>
      <w:pPr>
        <w:spacing w:after="0"/>
        <w:ind w:left="0"/>
        <w:jc w:val="both"/>
      </w:pPr>
      <w:r>
        <w:drawing>
          <wp:inline distT="0" distB="0" distL="0" distR="0">
            <wp:extent cx="7810500" cy="572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1" w:id="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99"/>
    <w:bookmarkStart w:name="z112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"/>
    <w:p>
      <w:pPr>
        <w:spacing w:after="0"/>
        <w:ind w:left="0"/>
        <w:jc w:val="both"/>
      </w:pPr>
      <w:r>
        <w:drawing>
          <wp:inline distT="0" distB="0" distL="0" distR="0">
            <wp:extent cx="7810500" cy="165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" w:id="1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10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Собственники земельных участков 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Құрбанбай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Абдимахан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Райсов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Рахимов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Султанахметов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5015,28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4115,28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Үсенов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157,3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Төрежанов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519,71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Утегенов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Көшербаев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Сматов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231,04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231,04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Бейсенбаев 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Ибишев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Токбатыров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212,16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8703,05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5508,22</w:t>
            </w:r>
          </w:p>
        </w:tc>
      </w:tr>
    </w:tbl>
    <w:bookmarkStart w:name="z114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02"/>
    <w:bookmarkStart w:name="z115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03"/>
    <w:bookmarkStart w:name="z116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104"/>
    <w:bookmarkStart w:name="z117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05"/>
    <w:bookmarkStart w:name="z118" w:id="1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поселку Шалкия</w:t>
      </w:r>
    </w:p>
    <w:bookmarkEnd w:id="1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пос.Шалкия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с.Куттыкожа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9378,45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9378,45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19" w:id="1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07"/>
    <w:bookmarkStart w:name="z120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"/>
    <w:p>
      <w:pPr>
        <w:spacing w:after="0"/>
        <w:ind w:left="0"/>
        <w:jc w:val="both"/>
      </w:pPr>
      <w:r>
        <w:drawing>
          <wp:inline distT="0" distB="0" distL="0" distR="0">
            <wp:extent cx="7810500" cy="619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9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" w:id="1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09"/>
    <w:bookmarkStart w:name="z122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"/>
    <w:p>
      <w:pPr>
        <w:spacing w:after="0"/>
        <w:ind w:left="0"/>
        <w:jc w:val="both"/>
      </w:pPr>
      <w:r>
        <w:drawing>
          <wp:inline distT="0" distB="0" distL="0" distR="0">
            <wp:extent cx="7810500" cy="273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" w:id="1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11"/>
    <w:bookmarkStart w:name="z124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"/>
    <w:p>
      <w:pPr>
        <w:spacing w:after="0"/>
        <w:ind w:left="0"/>
        <w:jc w:val="both"/>
      </w:pPr>
      <w:r>
        <w:drawing>
          <wp:inline distT="0" distB="0" distL="0" distR="0">
            <wp:extent cx="7810500" cy="619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9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" w:id="1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13"/>
    <w:bookmarkStart w:name="z126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"/>
    <w:p>
      <w:pPr>
        <w:spacing w:after="0"/>
        <w:ind w:left="0"/>
        <w:jc w:val="both"/>
      </w:pPr>
      <w:r>
        <w:drawing>
          <wp:inline distT="0" distB="0" distL="0" distR="0">
            <wp:extent cx="7810500" cy="365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7" w:id="1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15"/>
    <w:bookmarkStart w:name="z128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"/>
    <w:p>
      <w:pPr>
        <w:spacing w:after="0"/>
        <w:ind w:left="0"/>
        <w:jc w:val="both"/>
      </w:pPr>
      <w:r>
        <w:drawing>
          <wp:inline distT="0" distB="0" distL="0" distR="0">
            <wp:extent cx="7810500" cy="617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9" w:id="1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17"/>
    <w:bookmarkStart w:name="z130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"/>
    <w:p>
      <w:pPr>
        <w:spacing w:after="0"/>
        <w:ind w:left="0"/>
        <w:jc w:val="both"/>
      </w:pPr>
      <w:r>
        <w:drawing>
          <wp:inline distT="0" distB="0" distL="0" distR="0">
            <wp:extent cx="7810500" cy="367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" w:id="1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19"/>
    <w:bookmarkStart w:name="z132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0"/>
    <w:p>
      <w:pPr>
        <w:spacing w:after="0"/>
        <w:ind w:left="0"/>
        <w:jc w:val="both"/>
      </w:pPr>
      <w:r>
        <w:drawing>
          <wp:inline distT="0" distB="0" distL="0" distR="0">
            <wp:extent cx="7810500" cy="619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9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3" w:id="1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21"/>
    <w:bookmarkStart w:name="z134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"/>
    <w:p>
      <w:pPr>
        <w:spacing w:after="0"/>
        <w:ind w:left="0"/>
        <w:jc w:val="both"/>
      </w:pPr>
      <w:r>
        <w:drawing>
          <wp:inline distT="0" distB="0" distL="0" distR="0">
            <wp:extent cx="78105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5" w:id="1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поселке</w:t>
      </w:r>
    </w:p>
    <w:bookmarkEnd w:id="123"/>
    <w:bookmarkStart w:name="z136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4"/>
    <w:p>
      <w:pPr>
        <w:spacing w:after="0"/>
        <w:ind w:left="0"/>
        <w:jc w:val="both"/>
      </w:pPr>
      <w:r>
        <w:drawing>
          <wp:inline distT="0" distB="0" distL="0" distR="0">
            <wp:extent cx="7810500" cy="621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7" w:id="1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25"/>
    <w:bookmarkStart w:name="z138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6"/>
    <w:p>
      <w:pPr>
        <w:spacing w:after="0"/>
        <w:ind w:left="0"/>
        <w:jc w:val="both"/>
      </w:pPr>
      <w:r>
        <w:drawing>
          <wp:inline distT="0" distB="0" distL="0" distR="0">
            <wp:extent cx="78105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9" w:id="1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Шалкия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143" w:id="1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Аккорган на 2020 - 2021 годы</w:t>
      </w:r>
    </w:p>
    <w:bookmarkEnd w:id="128"/>
    <w:bookmarkStart w:name="z144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29"/>
    <w:bookmarkStart w:name="z145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30"/>
    <w:bookmarkStart w:name="z146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31"/>
    <w:bookmarkStart w:name="z147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32"/>
    <w:bookmarkStart w:name="z148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33"/>
    <w:bookmarkStart w:name="z149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34"/>
    <w:bookmarkStart w:name="z150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35"/>
    <w:bookmarkStart w:name="z151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36"/>
    <w:bookmarkStart w:name="z152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37"/>
    <w:bookmarkStart w:name="z153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природных озерами, родниками, каналами. Качество воды слабое соленое, пригодное для полива животных.</w:t>
      </w:r>
    </w:p>
    <w:bookmarkEnd w:id="138"/>
    <w:bookmarkStart w:name="z154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3,4 центнер/гектар.</w:t>
      </w:r>
    </w:p>
    <w:bookmarkEnd w:id="139"/>
    <w:bookmarkStart w:name="z155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40"/>
    <w:bookmarkStart w:name="z156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Аккорган граничит с северной стороны с сельским округом Кожакент, с южной стороны с сельским округом Келинтобе.</w:t>
      </w:r>
    </w:p>
    <w:bookmarkEnd w:id="141"/>
    <w:bookmarkStart w:name="z157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Тугискен.</w:t>
      </w:r>
    </w:p>
    <w:bookmarkEnd w:id="142"/>
    <w:bookmarkStart w:name="z158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 территория сельского округа Аккорган входит сухостепную зону с резко-континентальным климатом для которого свойственны: засушливые, весенне-летнего периода, летние высокие низкие и зимние низкие температуры воздуха, недостаточные и неустойчивые по времени года атмосферные осадки и усилие значительного ветра и течение года.</w:t>
      </w:r>
    </w:p>
    <w:bookmarkEnd w:id="143"/>
    <w:bookmarkStart w:name="z159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Аккорган составляет 4308,0 гектаров (далее – га), из них пастбищ – 3113 га.</w:t>
      </w:r>
    </w:p>
    <w:bookmarkEnd w:id="144"/>
    <w:bookmarkStart w:name="z160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45"/>
    <w:bookmarkStart w:name="z161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3209 га;</w:t>
      </w:r>
    </w:p>
    <w:bookmarkEnd w:id="146"/>
    <w:bookmarkStart w:name="z162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722,5 га.</w:t>
      </w:r>
    </w:p>
    <w:bookmarkEnd w:id="147"/>
    <w:bookmarkStart w:name="z163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4857 голов крупного рогатого скота, 4775 голов мелкого рогатого скота, 1331 голов лошадей.</w:t>
      </w:r>
    </w:p>
    <w:bookmarkEnd w:id="148"/>
    <w:bookmarkStart w:name="z164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49"/>
    <w:bookmarkStart w:name="z165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15 стад;</w:t>
      </w:r>
    </w:p>
    <w:bookmarkEnd w:id="150"/>
    <w:bookmarkStart w:name="z166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14 стад;</w:t>
      </w:r>
    </w:p>
    <w:bookmarkEnd w:id="151"/>
    <w:bookmarkStart w:name="z167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22 стад.</w:t>
      </w:r>
    </w:p>
    <w:bookmarkEnd w:id="152"/>
    <w:bookmarkStart w:name="z168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используются преимущественно для выпаса скота. На территории сельского округа отсутствуют сеялки и аридные пастбища.</w:t>
      </w:r>
    </w:p>
    <w:bookmarkEnd w:id="153"/>
    <w:bookmarkStart w:name="z169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Аккорган.</w:t>
      </w:r>
    </w:p>
    <w:bookmarkEnd w:id="154"/>
    <w:bookmarkStart w:name="z170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55"/>
    <w:bookmarkStart w:name="z171" w:id="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Аккорган действует 1 ветеринарный пункт, 1 скотомогильник.</w:t>
      </w:r>
    </w:p>
    <w:bookmarkEnd w:id="156"/>
    <w:bookmarkStart w:name="z172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Аккорган не установлены сервитуты для прогона скота.</w:t>
      </w:r>
    </w:p>
    <w:bookmarkEnd w:id="157"/>
    <w:bookmarkStart w:name="z173" w:id="1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58"/>
    <w:bookmarkStart w:name="z174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9"/>
    <w:p>
      <w:pPr>
        <w:spacing w:after="0"/>
        <w:ind w:left="0"/>
        <w:jc w:val="both"/>
      </w:pPr>
      <w:r>
        <w:drawing>
          <wp:inline distT="0" distB="0" distL="0" distR="0">
            <wp:extent cx="7810500" cy="609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5" w:id="1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60"/>
    <w:bookmarkStart w:name="z176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1"/>
    <w:p>
      <w:pPr>
        <w:spacing w:after="0"/>
        <w:ind w:left="0"/>
        <w:jc w:val="both"/>
      </w:pPr>
      <w:r>
        <w:drawing>
          <wp:inline distT="0" distB="0" distL="0" distR="0">
            <wp:extent cx="7810500" cy="233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7" w:id="1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6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" w:id="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  <w:bookmarkEnd w:id="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(крестьянский хозязство)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потребностив пастбищах 1 голова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"Қуан"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"Абай"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"Казакстан"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"Адилет-Д"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"Касымбек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"Есим"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"Ахметжан"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"Каракат"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"Икмат"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"Зерде"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"Садикожа"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Айберген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"Мусаханата"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"Максат"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"Буркитти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"Нурасил-Б"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"Бибатир"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"Нур-бек"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"Наби"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"Алдияр"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"Батир"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"Берик"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"Нуржан-С"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"Заман-ата"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"Шингисхан"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"Бак-береке-Ж"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"Жексенбай-ата"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"Кос-кудик"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"Нурасил"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"Ануар-ата"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"Улпан"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"Жуман-ата"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"Умит"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"Ерубай-ата"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"Кайсар"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"Мадиярхан"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"Султан-ата"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"Нурберген"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"Мырзан-ата"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"Турсын"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"Ултай"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"Сейткасым"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"Алтин-дан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"Жунис-ата"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"Мамбет-ата"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"Баксайыс-ата"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"Ерасыл"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"Нияз"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"Кадир-Асылбай"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"Бакжан"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"Касиет"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"Береке-А"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"Асыл"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"Дамир-с"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"Азиза-Е"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"Жаксилик"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"Булан-Ата"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"Жунисата-100"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"Боктиқум"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"Ержигит"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"Нурдаулет-С"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"Ауелхан-ата"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"Тастанбек"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"Байназарата"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"Максат-Д"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"Нисанбек"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"Шанияр"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"Данияр" К.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"Дарин"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"Уали-Сад"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"Хатшакул-Апа"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"Таужан"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"Бакдаулет"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"Усен-Ата"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"Диас-ЕБ"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"Ар-Нур"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"Файзулла"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"Бастау"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"Байбатыр-Ата"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"Бак-береке"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"Нурали"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"Икрам-М"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"Еркебулан"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"Туримтай"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"Рамазан"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"Абдулла"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"Ер-нар"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Н.Жуманов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"Магжан-Е"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"Куаныш-п"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"Сарсенбай-Ата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"Болат-Ата"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"Талдысу-1"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"Кайсар-S"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"Ернар"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"Ерасыл-О"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"Елеусиз-ата"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"Бак-береке-Ж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"Кокшетау"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"Агросербис"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"Улан"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"Сыздыков З"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"Жакипов 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"Ершора"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"Бекарыс"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"Нуржарык"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"Аякоз"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101190,5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3636</w:t>
            </w:r>
          </w:p>
        </w:tc>
      </w:tr>
    </w:tbl>
    <w:bookmarkStart w:name="z179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164"/>
    <w:bookmarkStart w:name="z180" w:id="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65"/>
    <w:bookmarkStart w:name="z181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66"/>
    <w:bookmarkStart w:name="z182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га-гектар;</w:t>
      </w:r>
    </w:p>
    <w:bookmarkEnd w:id="167"/>
    <w:bookmarkStart w:name="z183" w:id="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к/х-крестянский хозяйств.</w:t>
      </w:r>
    </w:p>
    <w:bookmarkEnd w:id="168"/>
    <w:bookmarkStart w:name="z184" w:id="1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Аккорган</w:t>
      </w:r>
    </w:p>
    <w:bookmarkEnd w:id="1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гектар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Тугискен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85" w:id="1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70"/>
    <w:bookmarkStart w:name="z186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1"/>
    <w:p>
      <w:pPr>
        <w:spacing w:after="0"/>
        <w:ind w:left="0"/>
        <w:jc w:val="both"/>
      </w:pPr>
      <w:r>
        <w:drawing>
          <wp:inline distT="0" distB="0" distL="0" distR="0">
            <wp:extent cx="7810500" cy="610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0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7" w:id="1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72"/>
    <w:bookmarkStart w:name="z188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3"/>
    <w:p>
      <w:pPr>
        <w:spacing w:after="0"/>
        <w:ind w:left="0"/>
        <w:jc w:val="both"/>
      </w:pPr>
      <w:r>
        <w:drawing>
          <wp:inline distT="0" distB="0" distL="0" distR="0">
            <wp:extent cx="7810500" cy="349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9" w:id="1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74"/>
    <w:bookmarkStart w:name="z190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5"/>
    <w:p>
      <w:pPr>
        <w:spacing w:after="0"/>
        <w:ind w:left="0"/>
        <w:jc w:val="both"/>
      </w:pPr>
      <w:r>
        <w:drawing>
          <wp:inline distT="0" distB="0" distL="0" distR="0">
            <wp:extent cx="7810500" cy="609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1" w:id="1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76"/>
    <w:bookmarkStart w:name="z192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7"/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3" w:id="1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78"/>
    <w:bookmarkStart w:name="z194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9"/>
    <w:p>
      <w:pPr>
        <w:spacing w:after="0"/>
        <w:ind w:left="0"/>
        <w:jc w:val="both"/>
      </w:pPr>
      <w:r>
        <w:drawing>
          <wp:inline distT="0" distB="0" distL="0" distR="0">
            <wp:extent cx="7810500" cy="609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5" w:id="1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80"/>
    <w:bookmarkStart w:name="z196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1"/>
    <w:p>
      <w:pPr>
        <w:spacing w:after="0"/>
        <w:ind w:left="0"/>
        <w:jc w:val="both"/>
      </w:pPr>
      <w:r>
        <w:drawing>
          <wp:inline distT="0" distB="0" distL="0" distR="0">
            <wp:extent cx="7810500" cy="477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7" w:id="1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82"/>
    <w:bookmarkStart w:name="z198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3"/>
    <w:p>
      <w:pPr>
        <w:spacing w:after="0"/>
        <w:ind w:left="0"/>
        <w:jc w:val="both"/>
      </w:pPr>
      <w:r>
        <w:drawing>
          <wp:inline distT="0" distB="0" distL="0" distR="0">
            <wp:extent cx="7810500" cy="568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9" w:id="1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84"/>
    <w:bookmarkStart w:name="z200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5"/>
    <w:p>
      <w:pPr>
        <w:spacing w:after="0"/>
        <w:ind w:left="0"/>
        <w:jc w:val="both"/>
      </w:pPr>
      <w:r>
        <w:drawing>
          <wp:inline distT="0" distB="0" distL="0" distR="0">
            <wp:extent cx="7810500" cy="304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1" w:id="1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86"/>
    <w:bookmarkStart w:name="z202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7"/>
    <w:p>
      <w:pPr>
        <w:spacing w:after="0"/>
        <w:ind w:left="0"/>
        <w:jc w:val="both"/>
      </w:pPr>
      <w:r>
        <w:drawing>
          <wp:inline distT="0" distB="0" distL="0" distR="0">
            <wp:extent cx="7810500" cy="566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6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3" w:id="1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88"/>
    <w:bookmarkStart w:name="z204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9"/>
    <w:p>
      <w:pPr>
        <w:spacing w:after="0"/>
        <w:ind w:left="0"/>
        <w:jc w:val="both"/>
      </w:pPr>
      <w:r>
        <w:drawing>
          <wp:inline distT="0" distB="0" distL="0" distR="0">
            <wp:extent cx="7810500" cy="322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5" w:id="1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9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Аккорган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209" w:id="1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Акуйик на 2020 - 2021 годы</w:t>
      </w:r>
    </w:p>
    <w:bookmarkEnd w:id="191"/>
    <w:bookmarkStart w:name="z210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92"/>
    <w:bookmarkStart w:name="z211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93"/>
    <w:bookmarkStart w:name="z212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94"/>
    <w:bookmarkStart w:name="z213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95"/>
    <w:bookmarkStart w:name="z214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96"/>
    <w:bookmarkStart w:name="z215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97"/>
    <w:bookmarkStart w:name="z216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98"/>
    <w:bookmarkStart w:name="z217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99"/>
    <w:bookmarkStart w:name="z218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00"/>
    <w:bookmarkStart w:name="z219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201"/>
    <w:bookmarkStart w:name="z220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202"/>
    <w:bookmarkStart w:name="z221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203"/>
    <w:bookmarkStart w:name="z222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Акуйик граничит с северной стороны с сельским округом Кыраш, с южной стороны с поселком Жанакорган.</w:t>
      </w:r>
    </w:p>
    <w:bookmarkEnd w:id="204"/>
    <w:bookmarkStart w:name="z223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Бирлик.</w:t>
      </w:r>
    </w:p>
    <w:bookmarkEnd w:id="205"/>
    <w:bookmarkStart w:name="z224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Акуйик входит в сухостепную зону с резко-континентальным климатом, для которого свойственны: засушливость весенне-летнего периода, летние высокий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206"/>
    <w:bookmarkStart w:name="z225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Акуйик составляет 5202,0 гектаров (далее – га), из них пастбищ – 3788,0 га.</w:t>
      </w:r>
    </w:p>
    <w:bookmarkEnd w:id="207"/>
    <w:bookmarkStart w:name="z226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08"/>
    <w:bookmarkStart w:name="z227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3871,0 га;</w:t>
      </w:r>
    </w:p>
    <w:bookmarkEnd w:id="209"/>
    <w:bookmarkStart w:name="z228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350,7 га.</w:t>
      </w:r>
    </w:p>
    <w:bookmarkEnd w:id="210"/>
    <w:bookmarkStart w:name="z229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1451 голов крупного рогатого скота, 16142 голов мелкого рогатого скота, 232 голов лошадей.</w:t>
      </w:r>
    </w:p>
    <w:bookmarkEnd w:id="211"/>
    <w:bookmarkStart w:name="z230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12"/>
    <w:bookmarkStart w:name="z231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–7 стад;</w:t>
      </w:r>
    </w:p>
    <w:bookmarkEnd w:id="213"/>
    <w:bookmarkStart w:name="z232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35 стад;</w:t>
      </w:r>
    </w:p>
    <w:bookmarkEnd w:id="214"/>
    <w:bookmarkStart w:name="z233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7 стад.</w:t>
      </w:r>
    </w:p>
    <w:bookmarkEnd w:id="215"/>
    <w:bookmarkStart w:name="z234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 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216"/>
    <w:bookmarkStart w:name="z235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Акуйик</w:t>
      </w:r>
    </w:p>
    <w:bookmarkEnd w:id="217"/>
    <w:bookmarkStart w:name="z236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18"/>
    <w:bookmarkStart w:name="z237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Акуйик действует 1 ветеринарный пункт, 1 скотомогильник.</w:t>
      </w:r>
    </w:p>
    <w:bookmarkEnd w:id="219"/>
    <w:bookmarkStart w:name="z238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Акуйик не установлены сервитуты для прогона скота.</w:t>
      </w:r>
    </w:p>
    <w:bookmarkEnd w:id="220"/>
    <w:bookmarkStart w:name="z239" w:id="2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21"/>
    <w:bookmarkStart w:name="z240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2"/>
    <w:p>
      <w:pPr>
        <w:spacing w:after="0"/>
        <w:ind w:left="0"/>
        <w:jc w:val="both"/>
      </w:pPr>
      <w:r>
        <w:drawing>
          <wp:inline distT="0" distB="0" distL="0" distR="0">
            <wp:extent cx="7810500" cy="486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1" w:id="2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223"/>
    <w:bookmarkStart w:name="z242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4"/>
    <w:p>
      <w:pPr>
        <w:spacing w:after="0"/>
        <w:ind w:left="0"/>
        <w:jc w:val="both"/>
      </w:pPr>
      <w:r>
        <w:drawing>
          <wp:inline distT="0" distB="0" distL="0" distR="0">
            <wp:extent cx="7810500" cy="180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3" w:id="2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Собственникий земельных участков </w:t>
      </w:r>
    </w:p>
    <w:bookmarkEnd w:id="2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4" w:id="2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Собственникий земельных участков</w:t>
            </w:r>
          </w:p>
          <w:bookmarkEnd w:id="2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(Крестьянский хозяйство)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"Есен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"Ордакент"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"Самата"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"Жания"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512,12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"Пазылбек"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"Аксенгир"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20580,71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7518,71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"Байкотан"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"Коспанбай"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"Талдысу"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"Б-Саулебек"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"Мурат"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301,6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"Мурат-К"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206,15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206,15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"Мырзахмет"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"Женис"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"Казбек"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"Бер-Кен"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"Берди"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859,63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25946,91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25689,5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9258,16</w:t>
            </w:r>
          </w:p>
        </w:tc>
      </w:tr>
    </w:tbl>
    <w:bookmarkStart w:name="z245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27"/>
    <w:bookmarkStart w:name="z246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228"/>
    <w:bookmarkStart w:name="z247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229"/>
    <w:bookmarkStart w:name="z248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Га-гектар; </w:t>
      </w:r>
    </w:p>
    <w:bookmarkEnd w:id="230"/>
    <w:bookmarkStart w:name="z249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К/Х- крестянский хозяства.</w:t>
      </w:r>
    </w:p>
    <w:bookmarkEnd w:id="231"/>
    <w:bookmarkStart w:name="z250" w:id="2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Распределению пастбищ для размещения маточного поголовья крупного рогатого скота (дойного) в разрезе населенных пунктов по сельскому округу Акуйик</w:t>
      </w:r>
    </w:p>
    <w:bookmarkEnd w:id="2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голова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пастбищ6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29734,91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23408,91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29734,91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23408,91</w:t>
            </w:r>
          </w:p>
        </w:tc>
      </w:tr>
    </w:tbl>
    <w:bookmarkStart w:name="z251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33"/>
    <w:bookmarkStart w:name="z252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К/Х- крестянский хозяства</w:t>
      </w:r>
    </w:p>
    <w:bookmarkEnd w:id="234"/>
    <w:bookmarkStart w:name="z253" w:id="2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235"/>
    <w:bookmarkStart w:name="z254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6"/>
    <w:p>
      <w:pPr>
        <w:spacing w:after="0"/>
        <w:ind w:left="0"/>
        <w:jc w:val="both"/>
      </w:pPr>
      <w:r>
        <w:drawing>
          <wp:inline distT="0" distB="0" distL="0" distR="0">
            <wp:extent cx="7810500" cy="486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5" w:id="2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237"/>
    <w:bookmarkStart w:name="z256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8"/>
    <w:p>
      <w:pPr>
        <w:spacing w:after="0"/>
        <w:ind w:left="0"/>
        <w:jc w:val="both"/>
      </w:pPr>
      <w:r>
        <w:drawing>
          <wp:inline distT="0" distB="0" distL="0" distR="0">
            <wp:extent cx="7810500" cy="288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7" w:id="2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39"/>
    <w:bookmarkStart w:name="z258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0"/>
    <w:p>
      <w:pPr>
        <w:spacing w:after="0"/>
        <w:ind w:left="0"/>
        <w:jc w:val="both"/>
      </w:pPr>
      <w:r>
        <w:drawing>
          <wp:inline distT="0" distB="0" distL="0" distR="0">
            <wp:extent cx="7810500" cy="406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9" w:id="2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241"/>
    <w:bookmarkStart w:name="z260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2"/>
    <w:p>
      <w:pPr>
        <w:spacing w:after="0"/>
        <w:ind w:left="0"/>
        <w:jc w:val="both"/>
      </w:pPr>
      <w:r>
        <w:drawing>
          <wp:inline distT="0" distB="0" distL="0" distR="0">
            <wp:extent cx="78105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1" w:id="2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 пользователей к водоисточникам (озарам,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243"/>
    <w:bookmarkStart w:name="z262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4"/>
    <w:p>
      <w:pPr>
        <w:spacing w:after="0"/>
        <w:ind w:left="0"/>
        <w:jc w:val="both"/>
      </w:pPr>
      <w:r>
        <w:drawing>
          <wp:inline distT="0" distB="0" distL="0" distR="0">
            <wp:extent cx="7810500" cy="405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3" w:id="2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245"/>
    <w:bookmarkStart w:name="z264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6"/>
    <w:p>
      <w:pPr>
        <w:spacing w:after="0"/>
        <w:ind w:left="0"/>
        <w:jc w:val="both"/>
      </w:pPr>
      <w:r>
        <w:drawing>
          <wp:inline distT="0" distB="0" distL="0" distR="0">
            <wp:extent cx="7810500" cy="389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5" w:id="2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247"/>
    <w:bookmarkStart w:name="z266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8"/>
    <w:p>
      <w:pPr>
        <w:spacing w:after="0"/>
        <w:ind w:left="0"/>
        <w:jc w:val="both"/>
      </w:pPr>
      <w:r>
        <w:drawing>
          <wp:inline distT="0" distB="0" distL="0" distR="0">
            <wp:extent cx="7810500" cy="411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7" w:id="2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249"/>
    <w:bookmarkStart w:name="z268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0"/>
    <w:p>
      <w:pPr>
        <w:spacing w:after="0"/>
        <w:ind w:left="0"/>
        <w:jc w:val="both"/>
      </w:pPr>
      <w:r>
        <w:drawing>
          <wp:inline distT="0" distB="0" distL="0" distR="0">
            <wp:extent cx="7810500" cy="234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9" w:id="2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Схему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в сельском округе</w:t>
      </w:r>
    </w:p>
    <w:bookmarkEnd w:id="251"/>
    <w:bookmarkStart w:name="z270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2"/>
    <w:p>
      <w:pPr>
        <w:spacing w:after="0"/>
        <w:ind w:left="0"/>
        <w:jc w:val="both"/>
      </w:pPr>
      <w:r>
        <w:drawing>
          <wp:inline distT="0" distB="0" distL="0" distR="0">
            <wp:extent cx="7810500" cy="407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1" w:id="2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253"/>
    <w:bookmarkStart w:name="z272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4"/>
    <w:p>
      <w:pPr>
        <w:spacing w:after="0"/>
        <w:ind w:left="0"/>
        <w:jc w:val="both"/>
      </w:pPr>
      <w:r>
        <w:drawing>
          <wp:inline distT="0" distB="0" distL="0" distR="0">
            <wp:extent cx="7810500" cy="229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3" w:id="2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Акуйик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277" w:id="2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Байкенже на 2020 - 2021 годы</w:t>
      </w:r>
    </w:p>
    <w:bookmarkEnd w:id="256"/>
    <w:bookmarkStart w:name="z278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57"/>
    <w:bookmarkStart w:name="z279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2)приемлемая схема пастбищеоборотов;</w:t>
      </w:r>
    </w:p>
    <w:bookmarkEnd w:id="258"/>
    <w:bookmarkStart w:name="z280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59"/>
    <w:bookmarkStart w:name="z281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260"/>
    <w:bookmarkStart w:name="z282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261"/>
    <w:bookmarkStart w:name="z283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262"/>
    <w:bookmarkStart w:name="z284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263"/>
    <w:bookmarkStart w:name="z285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264"/>
    <w:bookmarkStart w:name="z286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65"/>
    <w:bookmarkStart w:name="z287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266"/>
    <w:bookmarkStart w:name="z288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6,8 центнер/гектар.</w:t>
      </w:r>
    </w:p>
    <w:bookmarkEnd w:id="267"/>
    <w:bookmarkStart w:name="z289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268"/>
    <w:bookmarkStart w:name="z290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Байкенже граничит с северной стороны с сельским округом Томенарык, с южной стороны с сельским округом Жанарык.</w:t>
      </w:r>
    </w:p>
    <w:bookmarkEnd w:id="269"/>
    <w:bookmarkStart w:name="z291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Байкенже и населенного пункта Билибай.</w:t>
      </w:r>
    </w:p>
    <w:bookmarkEnd w:id="270"/>
    <w:bookmarkStart w:name="z292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Байкенже входит в сухостепную зону с резко-континентальным климатом, для которого свойственны: засушливость весенне-летнего периода, летние высокий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271"/>
    <w:bookmarkStart w:name="z293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Байкенже составляет- 4509,0 гектаров (далее – га), из них пастбищ – 3082,0 га.</w:t>
      </w:r>
    </w:p>
    <w:bookmarkEnd w:id="272"/>
    <w:bookmarkStart w:name="z294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73"/>
    <w:bookmarkStart w:name="z295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3151,0 га;</w:t>
      </w:r>
    </w:p>
    <w:bookmarkEnd w:id="274"/>
    <w:bookmarkStart w:name="z296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451,0 га.</w:t>
      </w:r>
    </w:p>
    <w:bookmarkEnd w:id="275"/>
    <w:bookmarkStart w:name="z297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4134 голов крупного рогатого скота, 2684 голов мелкого рогатого скота, 411 голов лошадей.</w:t>
      </w:r>
    </w:p>
    <w:bookmarkEnd w:id="276"/>
    <w:bookmarkStart w:name="z298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77"/>
    <w:bookmarkStart w:name="z299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15 стад;</w:t>
      </w:r>
    </w:p>
    <w:bookmarkEnd w:id="278"/>
    <w:bookmarkStart w:name="z300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10 стад;</w:t>
      </w:r>
    </w:p>
    <w:bookmarkEnd w:id="279"/>
    <w:bookmarkStart w:name="z301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12 стад.</w:t>
      </w:r>
    </w:p>
    <w:bookmarkEnd w:id="280"/>
    <w:bookmarkStart w:name="z302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281"/>
    <w:bookmarkStart w:name="z303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Байкенже.</w:t>
      </w:r>
    </w:p>
    <w:bookmarkEnd w:id="282"/>
    <w:bookmarkStart w:name="z304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83"/>
    <w:bookmarkStart w:name="z305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Байкенже действует 1 ветеринарный пункт, 1 скотомогильник и 1 ванна для купания скота.</w:t>
      </w:r>
    </w:p>
    <w:bookmarkEnd w:id="284"/>
    <w:bookmarkStart w:name="z306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Байкенже не установлены сервитуты для прогона скота.</w:t>
      </w:r>
    </w:p>
    <w:bookmarkEnd w:id="285"/>
    <w:bookmarkStart w:name="z307" w:id="2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86"/>
    <w:bookmarkStart w:name="z308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7"/>
    <w:p>
      <w:pPr>
        <w:spacing w:after="0"/>
        <w:ind w:left="0"/>
        <w:jc w:val="both"/>
      </w:pPr>
      <w:r>
        <w:drawing>
          <wp:inline distT="0" distB="0" distL="0" distR="0">
            <wp:extent cx="7810500" cy="511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9" w:id="2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288"/>
    <w:bookmarkStart w:name="z310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9"/>
    <w:p>
      <w:pPr>
        <w:spacing w:after="0"/>
        <w:ind w:left="0"/>
        <w:jc w:val="both"/>
      </w:pPr>
      <w:r>
        <w:drawing>
          <wp:inline distT="0" distB="0" distL="0" distR="0">
            <wp:extent cx="78105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1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.</w:t>
      </w:r>
    </w:p>
    <w:bookmarkEnd w:id="290"/>
    <w:bookmarkStart w:name="z312" w:id="2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Собственникий земельных участков</w:t>
      </w:r>
    </w:p>
    <w:bookmarkEnd w:id="29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</w:tblGrid>
      <w:tr>
        <w:trPr>
          <w:trHeight w:val="30" w:hRule="atLeast"/>
        </w:trPr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Собственникий земельных участков</w:t>
            </w:r>
          </w:p>
        </w:tc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скотаповидам,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голова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3" w:id="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  <w:bookmarkEnd w:id="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(га)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Сапаргали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Кембай Кенетбек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1357,7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2080,3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Оскенбай Ербол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5737,5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9937,5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8989,5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Алиев Мурат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565,4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1160,6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Мелденулы Сейділла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878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3727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Мелденов Рустем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325,6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3345,4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Мелдебек Жамбыл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1768,5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1848,5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1572,5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Беделбек Серик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1855,5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Косым Жанибек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821,56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1643,44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Ордабек Байтемир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Саруаров Тансыкбек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Дайрабаев Галымжан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Дайрабаев Сабит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Оспанов Курбангали 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509,5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7299,26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24394,5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34139,56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26242,74</w:t>
            </w:r>
          </w:p>
        </w:tc>
      </w:tr>
    </w:tbl>
    <w:bookmarkStart w:name="z314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293"/>
    <w:bookmarkStart w:name="z315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294"/>
    <w:bookmarkStart w:name="z316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295"/>
    <w:bookmarkStart w:name="z317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Га-гектар.</w:t>
      </w:r>
    </w:p>
    <w:bookmarkEnd w:id="296"/>
    <w:bookmarkStart w:name="z318" w:id="2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Распределению пастбищ для размещения маточного поголовья крупного рогатого скота (дойного) в разрезе населенных пунктов по сельскому округу Байкенже</w:t>
      </w:r>
    </w:p>
    <w:bookmarkEnd w:id="2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Байкенже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Билибай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319" w:id="2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298"/>
    <w:bookmarkStart w:name="z320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9"/>
    <w:p>
      <w:pPr>
        <w:spacing w:after="0"/>
        <w:ind w:left="0"/>
        <w:jc w:val="both"/>
      </w:pPr>
      <w:r>
        <w:drawing>
          <wp:inline distT="0" distB="0" distL="0" distR="0">
            <wp:extent cx="7810500" cy="513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1" w:id="3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300"/>
    <w:bookmarkStart w:name="z322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1"/>
    <w:p>
      <w:pPr>
        <w:spacing w:after="0"/>
        <w:ind w:left="0"/>
        <w:jc w:val="both"/>
      </w:pPr>
      <w:r>
        <w:drawing>
          <wp:inline distT="0" distB="0" distL="0" distR="0">
            <wp:extent cx="7810500" cy="318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3" w:id="3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302"/>
    <w:bookmarkStart w:name="z324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3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5" w:id="3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304"/>
    <w:bookmarkStart w:name="z326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5"/>
    <w:p>
      <w:pPr>
        <w:spacing w:after="0"/>
        <w:ind w:left="0"/>
        <w:jc w:val="both"/>
      </w:pPr>
      <w:r>
        <w:drawing>
          <wp:inline distT="0" distB="0" distL="0" distR="0">
            <wp:extent cx="7810500" cy="461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7" w:id="3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(озарам,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306"/>
    <w:bookmarkStart w:name="z328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7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9" w:id="3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308"/>
    <w:bookmarkStart w:name="z330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9"/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1" w:id="3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310"/>
    <w:bookmarkStart w:name="z332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1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3" w:id="3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312"/>
    <w:bookmarkStart w:name="z334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3"/>
    <w:p>
      <w:pPr>
        <w:spacing w:after="0"/>
        <w:ind w:left="0"/>
        <w:jc w:val="both"/>
      </w:pPr>
      <w:r>
        <w:drawing>
          <wp:inline distT="0" distB="0" distL="0" distR="0">
            <wp:extent cx="7810500" cy="280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5" w:id="3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сельском округе</w:t>
      </w:r>
    </w:p>
    <w:bookmarkEnd w:id="314"/>
    <w:bookmarkStart w:name="z336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5"/>
    <w:p>
      <w:pPr>
        <w:spacing w:after="0"/>
        <w:ind w:left="0"/>
        <w:jc w:val="both"/>
      </w:pPr>
      <w:r>
        <w:drawing>
          <wp:inline distT="0" distB="0" distL="0" distR="0">
            <wp:extent cx="7810500" cy="511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7" w:id="3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316"/>
    <w:bookmarkStart w:name="z338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7"/>
    <w:p>
      <w:pPr>
        <w:spacing w:after="0"/>
        <w:ind w:left="0"/>
        <w:jc w:val="both"/>
      </w:pPr>
      <w:r>
        <w:drawing>
          <wp:inline distT="0" distB="0" distL="0" distR="0">
            <wp:extent cx="7810500" cy="276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9" w:id="3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Байкенже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343" w:id="3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Жаманбай батыр на 2020 - 2021 годы</w:t>
      </w:r>
    </w:p>
    <w:bookmarkEnd w:id="319"/>
    <w:bookmarkStart w:name="z344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20"/>
    <w:bookmarkStart w:name="z345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321"/>
    <w:bookmarkStart w:name="z346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22"/>
    <w:bookmarkStart w:name="z347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323"/>
    <w:bookmarkStart w:name="z348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324"/>
    <w:bookmarkStart w:name="z349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325"/>
    <w:bookmarkStart w:name="z350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326"/>
    <w:bookmarkStart w:name="z351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327"/>
    <w:bookmarkStart w:name="z352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328"/>
    <w:bookmarkStart w:name="z353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329"/>
    <w:bookmarkStart w:name="z354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330"/>
    <w:bookmarkStart w:name="z355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331"/>
    <w:bookmarkStart w:name="z356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Жаманбай батыр граничит с северной стороны с сельским округом Талап, с южной стороны с сельским округом Косуйенки.</w:t>
      </w:r>
    </w:p>
    <w:bookmarkEnd w:id="332"/>
    <w:bookmarkStart w:name="z357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Талап и Кенес.</w:t>
      </w:r>
    </w:p>
    <w:bookmarkEnd w:id="333"/>
    <w:bookmarkStart w:name="z358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Жаманбай батыр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334"/>
    <w:bookmarkStart w:name="z359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Жаманбай батыр составляет 7000,0 гектаров (далее – га), из них пастбищ – 4756,0 га.</w:t>
      </w:r>
    </w:p>
    <w:bookmarkEnd w:id="335"/>
    <w:bookmarkStart w:name="z360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336"/>
    <w:bookmarkStart w:name="z361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3914,0 га;</w:t>
      </w:r>
    </w:p>
    <w:bookmarkEnd w:id="337"/>
    <w:bookmarkStart w:name="z362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417,6 га.</w:t>
      </w:r>
    </w:p>
    <w:bookmarkEnd w:id="338"/>
    <w:bookmarkStart w:name="z363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2268 голов крупного рогатого скота, 26402 голов мелкого рогатого скота, 859 голов лошадей, 30 голов верблюд.</w:t>
      </w:r>
    </w:p>
    <w:bookmarkEnd w:id="339"/>
    <w:bookmarkStart w:name="z364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340"/>
    <w:bookmarkStart w:name="z365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–15 стад;</w:t>
      </w:r>
    </w:p>
    <w:bookmarkEnd w:id="341"/>
    <w:bookmarkStart w:name="z366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34 стад;</w:t>
      </w:r>
    </w:p>
    <w:bookmarkEnd w:id="342"/>
    <w:bookmarkStart w:name="z367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22 стад;</w:t>
      </w:r>
    </w:p>
    <w:bookmarkEnd w:id="343"/>
    <w:bookmarkStart w:name="z368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верблюд-2 стад.</w:t>
      </w:r>
    </w:p>
    <w:bookmarkEnd w:id="344"/>
    <w:bookmarkStart w:name="z369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345"/>
    <w:bookmarkStart w:name="z370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Жаманбай батыр.</w:t>
      </w:r>
    </w:p>
    <w:bookmarkEnd w:id="346"/>
    <w:bookmarkStart w:name="z371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47"/>
    <w:bookmarkStart w:name="z372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Жаманбай батыр действует 1 ветеринарный пункт, 1 скотомогильник и 1 ванна для купания скота.</w:t>
      </w:r>
    </w:p>
    <w:bookmarkEnd w:id="348"/>
    <w:bookmarkStart w:name="z373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Жаманбай батыр не установлены сервитуты для прогона скота.</w:t>
      </w:r>
    </w:p>
    <w:bookmarkEnd w:id="349"/>
    <w:bookmarkStart w:name="z374" w:id="3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50"/>
    <w:bookmarkStart w:name="z375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1"/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6" w:id="3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352"/>
    <w:bookmarkStart w:name="z377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3"/>
    <w:p>
      <w:pPr>
        <w:spacing w:after="0"/>
        <w:ind w:left="0"/>
        <w:jc w:val="both"/>
      </w:pPr>
      <w:r>
        <w:drawing>
          <wp:inline distT="0" distB="0" distL="0" distR="0">
            <wp:extent cx="7810500" cy="224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8" w:id="3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3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Жанатаева Акмарал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Сарымбетов Талғат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Раманкулов Нурахмет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Касымбеков Сабырхан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Мелдебеков Кенжехан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Мелдебеков Жексен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Оразбеков Смагул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Калменов Биржан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Сырым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Паримбеков Батырхан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Молдашев Жарас.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5447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Айсынов Баден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Айходжаев Амрекул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2754,6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2552,1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Асанов Марат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Абылов Қурбан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7249,5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8970,5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Жапанов Зауалхан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Тинанов Абдулла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Тлеубаев Ерлан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Шермаганбетов Мухаметдин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Сембиев Ербол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Ибраимов Ержан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Калменов Сансызбай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Керимбеков Бакытжан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1154,3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Залетаев Салим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449,3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Балапанова Назерке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Маханбет Ерлан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2918,5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Молдашев Сарсен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Алиев Ораз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Сейлбеков Марс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991,7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Урынбасаров Галымжан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179,3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179,3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Баймаханов Сержан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601,4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601,4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Махамбетов Даулетбек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Дурменов Уалихан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Оразалиев Марат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 Сатбай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Бекботаева Есенкиз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Битасов Бекмурат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Абдуаитов Алайдар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Омирзакулы Марат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Айтим Ниязбек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Муканов Кайрат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Жусипбаев Аскар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Султанкулов А.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Альмурзаев Жауким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48367,4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11344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42752,5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29723,4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18559,3</w:t>
            </w:r>
          </w:p>
        </w:tc>
      </w:tr>
    </w:tbl>
    <w:bookmarkStart w:name="z379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355"/>
    <w:bookmarkStart w:name="z380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356"/>
    <w:bookmarkStart w:name="z381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357"/>
    <w:bookmarkStart w:name="z382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К/Х- крестянский хозяства;</w:t>
      </w:r>
    </w:p>
    <w:bookmarkEnd w:id="358"/>
    <w:bookmarkStart w:name="z383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Га-гектар.</w:t>
      </w:r>
    </w:p>
    <w:bookmarkEnd w:id="359"/>
    <w:bookmarkStart w:name="z384" w:id="3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Распределению пастбищ для размещения маточного поголовья крупного рогатого скота (дойного) в разрезе населенных пунктов по сельскому округу Жаманбай батыр</w:t>
      </w:r>
    </w:p>
    <w:bookmarkEnd w:id="3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головагектар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пастбищ6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Жаманбай батыр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25285,5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-27838,5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25285,5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-27838,5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385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361"/>
    <w:bookmarkStart w:name="z386" w:id="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ИП- индивидуальный переприниматель;</w:t>
      </w:r>
    </w:p>
    <w:bookmarkEnd w:id="362"/>
    <w:bookmarkStart w:name="z387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К/Х- крестянский хозяства;</w:t>
      </w:r>
    </w:p>
    <w:bookmarkEnd w:id="363"/>
    <w:bookmarkStart w:name="z388" w:id="3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364"/>
    <w:bookmarkStart w:name="z389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5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0" w:id="3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366"/>
    <w:bookmarkStart w:name="z391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7"/>
    <w:p>
      <w:pPr>
        <w:spacing w:after="0"/>
        <w:ind w:left="0"/>
        <w:jc w:val="both"/>
      </w:pPr>
      <w:r>
        <w:drawing>
          <wp:inline distT="0" distB="0" distL="0" distR="0">
            <wp:extent cx="7810500" cy="369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2" w:id="3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368"/>
    <w:bookmarkStart w:name="z393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9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4" w:id="3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370"/>
    <w:bookmarkStart w:name="z395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1"/>
    <w:p>
      <w:pPr>
        <w:spacing w:after="0"/>
        <w:ind w:left="0"/>
        <w:jc w:val="both"/>
      </w:pPr>
      <w:r>
        <w:drawing>
          <wp:inline distT="0" distB="0" distL="0" distR="0">
            <wp:extent cx="7810500" cy="447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6" w:id="3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372"/>
    <w:bookmarkStart w:name="z397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3"/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8" w:id="3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374"/>
    <w:bookmarkStart w:name="z399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5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0" w:id="3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376"/>
    <w:bookmarkStart w:name="z401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7"/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2" w:id="3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378"/>
    <w:bookmarkStart w:name="z403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9"/>
    <w:p>
      <w:pPr>
        <w:spacing w:after="0"/>
        <w:ind w:left="0"/>
        <w:jc w:val="both"/>
      </w:pPr>
      <w:r>
        <w:drawing>
          <wp:inline distT="0" distB="0" distL="0" distR="0">
            <wp:extent cx="7810500" cy="297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4" w:id="3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Схему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в сельском округе</w:t>
      </w:r>
    </w:p>
    <w:bookmarkEnd w:id="380"/>
    <w:bookmarkStart w:name="z405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1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6" w:id="3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382"/>
    <w:bookmarkStart w:name="z407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3"/>
    <w:p>
      <w:pPr>
        <w:spacing w:after="0"/>
        <w:ind w:left="0"/>
        <w:jc w:val="both"/>
      </w:pPr>
      <w:r>
        <w:drawing>
          <wp:inline distT="0" distB="0" distL="0" distR="0">
            <wp:extent cx="7810500" cy="283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8" w:id="3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8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Жаманбай батыр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412" w:id="3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Екпинди на 2020 - 2021 годы</w:t>
      </w:r>
    </w:p>
    <w:bookmarkEnd w:id="385"/>
    <w:bookmarkStart w:name="z413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86"/>
    <w:bookmarkStart w:name="z414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387"/>
    <w:bookmarkStart w:name="z415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88"/>
    <w:bookmarkStart w:name="z416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389"/>
    <w:bookmarkStart w:name="z417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390"/>
    <w:bookmarkStart w:name="z418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391"/>
    <w:bookmarkStart w:name="z419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392"/>
    <w:bookmarkStart w:name="z420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393"/>
    <w:bookmarkStart w:name="z421" w:id="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394"/>
    <w:bookmarkStart w:name="z422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395"/>
    <w:bookmarkStart w:name="z423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3,5 центнер/гектар.</w:t>
      </w:r>
    </w:p>
    <w:bookmarkEnd w:id="396"/>
    <w:bookmarkStart w:name="z424" w:id="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397"/>
    <w:bookmarkStart w:name="z425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Екпинди граничит с северной стороны с сельским округом Тюменарык, с южной стороны с сельским округом Сунаката.</w:t>
      </w:r>
    </w:p>
    <w:bookmarkEnd w:id="398"/>
    <w:bookmarkStart w:name="z426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Екпинди.</w:t>
      </w:r>
    </w:p>
    <w:bookmarkEnd w:id="399"/>
    <w:bookmarkStart w:name="z427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Екпинди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400"/>
    <w:bookmarkStart w:name="z428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Екпинди составляет 1278,0 гектаров (далее – га), из них пастбищ – 110,0 га.</w:t>
      </w:r>
    </w:p>
    <w:bookmarkEnd w:id="401"/>
    <w:bookmarkStart w:name="z429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402"/>
    <w:bookmarkStart w:name="z430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1132,0 га;</w:t>
      </w:r>
    </w:p>
    <w:bookmarkEnd w:id="403"/>
    <w:bookmarkStart w:name="z431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165 га.</w:t>
      </w:r>
    </w:p>
    <w:bookmarkEnd w:id="404"/>
    <w:bookmarkStart w:name="z432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856 голов крупного рогатого скота, 646 голов мелкого рогатого скота, 31 голов лошадей.</w:t>
      </w:r>
    </w:p>
    <w:bookmarkEnd w:id="405"/>
    <w:bookmarkStart w:name="z433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406"/>
    <w:bookmarkStart w:name="z434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9 стад;</w:t>
      </w:r>
    </w:p>
    <w:bookmarkEnd w:id="407"/>
    <w:bookmarkStart w:name="z435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4 стад;</w:t>
      </w:r>
    </w:p>
    <w:bookmarkEnd w:id="408"/>
    <w:bookmarkStart w:name="z436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2 стад.</w:t>
      </w:r>
    </w:p>
    <w:bookmarkEnd w:id="409"/>
    <w:bookmarkStart w:name="z437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410"/>
    <w:bookmarkStart w:name="z438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Екпинди.</w:t>
      </w:r>
    </w:p>
    <w:bookmarkEnd w:id="411"/>
    <w:bookmarkStart w:name="z439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412"/>
    <w:bookmarkStart w:name="z440" w:id="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Екпинди действует 1 ветеринарный пункт. В сельском округе Екпинди не установлены сервитуты для прогона скота.</w:t>
      </w:r>
    </w:p>
    <w:bookmarkEnd w:id="413"/>
    <w:bookmarkStart w:name="z441" w:id="4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14"/>
    <w:bookmarkStart w:name="z442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5"/>
    <w:p>
      <w:pPr>
        <w:spacing w:after="0"/>
        <w:ind w:left="0"/>
        <w:jc w:val="both"/>
      </w:pPr>
      <w:r>
        <w:drawing>
          <wp:inline distT="0" distB="0" distL="0" distR="0">
            <wp:extent cx="7810500" cy="485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3" w:id="4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416"/>
    <w:bookmarkStart w:name="z444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7"/>
    <w:p>
      <w:pPr>
        <w:spacing w:after="0"/>
        <w:ind w:left="0"/>
        <w:jc w:val="both"/>
      </w:pPr>
      <w:r>
        <w:drawing>
          <wp:inline distT="0" distB="0" distL="0" distR="0">
            <wp:extent cx="7810500" cy="196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5" w:id="4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4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68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  <w:tc>
          <w:tcPr>
            <w:tcW w:w="68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Д.Сүлейменов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Е.Нұртөре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1185,5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А.Орынбаев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1666,5</w:t>
            </w:r>
          </w:p>
        </w:tc>
      </w:tr>
    </w:tbl>
    <w:bookmarkStart w:name="z446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419"/>
    <w:bookmarkStart w:name="z447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420"/>
    <w:bookmarkStart w:name="z448" w:id="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421"/>
    <w:bookmarkStart w:name="z449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Га-гектар.</w:t>
      </w:r>
    </w:p>
    <w:bookmarkEnd w:id="422"/>
    <w:bookmarkStart w:name="z450" w:id="4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Екпинди</w:t>
      </w:r>
    </w:p>
    <w:bookmarkEnd w:id="42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51" w:id="4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424"/>
    <w:bookmarkStart w:name="z452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5"/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3" w:id="4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426"/>
    <w:bookmarkStart w:name="z454" w:id="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7"/>
    <w:p>
      <w:pPr>
        <w:spacing w:after="0"/>
        <w:ind w:left="0"/>
        <w:jc w:val="both"/>
      </w:pPr>
      <w:r>
        <w:drawing>
          <wp:inline distT="0" distB="0" distL="0" distR="0">
            <wp:extent cx="7810500" cy="334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5" w:id="4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28"/>
    <w:bookmarkStart w:name="z456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9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7" w:id="4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430"/>
    <w:bookmarkStart w:name="z458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1"/>
    <w:p>
      <w:pPr>
        <w:spacing w:after="0"/>
        <w:ind w:left="0"/>
        <w:jc w:val="both"/>
      </w:pPr>
      <w:r>
        <w:drawing>
          <wp:inline distT="0" distB="0" distL="0" distR="0">
            <wp:extent cx="7810500" cy="435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9" w:id="4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432"/>
    <w:bookmarkStart w:name="z460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3"/>
    <w:p>
      <w:pPr>
        <w:spacing w:after="0"/>
        <w:ind w:left="0"/>
        <w:jc w:val="both"/>
      </w:pPr>
      <w:r>
        <w:drawing>
          <wp:inline distT="0" distB="0" distL="0" distR="0">
            <wp:extent cx="7810500" cy="478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1" w:id="4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434"/>
    <w:bookmarkStart w:name="z462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5"/>
    <w:p>
      <w:pPr>
        <w:spacing w:after="0"/>
        <w:ind w:left="0"/>
        <w:jc w:val="both"/>
      </w:pPr>
      <w:r>
        <w:drawing>
          <wp:inline distT="0" distB="0" distL="0" distR="0">
            <wp:extent cx="7810500" cy="355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3" w:id="4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436"/>
    <w:bookmarkStart w:name="z464" w:id="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7"/>
    <w:p>
      <w:pPr>
        <w:spacing w:after="0"/>
        <w:ind w:left="0"/>
        <w:jc w:val="both"/>
      </w:pPr>
      <w:r>
        <w:drawing>
          <wp:inline distT="0" distB="0" distL="0" distR="0">
            <wp:extent cx="7810500" cy="452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5" w:id="4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438"/>
    <w:bookmarkStart w:name="z466" w:id="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9"/>
    <w:p>
      <w:pPr>
        <w:spacing w:after="0"/>
        <w:ind w:left="0"/>
        <w:jc w:val="both"/>
      </w:pPr>
      <w:r>
        <w:drawing>
          <wp:inline distT="0" distB="0" distL="0" distR="0">
            <wp:extent cx="7810500" cy="248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7" w:id="4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440"/>
    <w:bookmarkStart w:name="z468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1"/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9" w:id="4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442"/>
    <w:bookmarkStart w:name="z470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3"/>
    <w:p>
      <w:pPr>
        <w:spacing w:after="0"/>
        <w:ind w:left="0"/>
        <w:jc w:val="both"/>
      </w:pPr>
      <w:r>
        <w:drawing>
          <wp:inline distT="0" distB="0" distL="0" distR="0">
            <wp:extent cx="7810500" cy="295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1" w:id="4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475" w:id="4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Жайылма на 2020 - 2021 годы</w:t>
      </w:r>
    </w:p>
    <w:bookmarkEnd w:id="445"/>
    <w:bookmarkStart w:name="z476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46"/>
    <w:bookmarkStart w:name="z477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447"/>
    <w:bookmarkStart w:name="z478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448"/>
    <w:bookmarkStart w:name="z479" w:id="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449"/>
    <w:bookmarkStart w:name="z480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450"/>
    <w:bookmarkStart w:name="z481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451"/>
    <w:bookmarkStart w:name="z482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452"/>
    <w:bookmarkStart w:name="z483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453"/>
    <w:bookmarkStart w:name="z484" w:id="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454"/>
    <w:bookmarkStart w:name="z485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455"/>
    <w:bookmarkStart w:name="z486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2,3 центнер/гектар.</w:t>
      </w:r>
    </w:p>
    <w:bookmarkEnd w:id="456"/>
    <w:bookmarkStart w:name="z487" w:id="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457"/>
    <w:bookmarkStart w:name="z488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Жайылма граничит с северной стороны с с поселком Шалкия, с южной стороны с сельским округом Суттикудык.</w:t>
      </w:r>
    </w:p>
    <w:bookmarkEnd w:id="458"/>
    <w:bookmarkStart w:name="z489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Жайылма.</w:t>
      </w:r>
    </w:p>
    <w:bookmarkEnd w:id="459"/>
    <w:bookmarkStart w:name="z490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Жайылма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460"/>
    <w:bookmarkStart w:name="z491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Жайылма составляет 3605 гектаров (далее – га), из них пастбищ – 3256 га.</w:t>
      </w:r>
    </w:p>
    <w:bookmarkEnd w:id="461"/>
    <w:bookmarkStart w:name="z492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462"/>
    <w:bookmarkStart w:name="z493" w:id="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3306 га;</w:t>
      </w:r>
    </w:p>
    <w:bookmarkEnd w:id="463"/>
    <w:bookmarkStart w:name="z494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–494,4 га.</w:t>
      </w:r>
    </w:p>
    <w:bookmarkEnd w:id="464"/>
    <w:bookmarkStart w:name="z495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1901 голов крупного рогатого скота, 7298 голов мелкого рогатого скота, 295 голов лошадей, 209 голов верблюд.</w:t>
      </w:r>
    </w:p>
    <w:bookmarkEnd w:id="465"/>
    <w:bookmarkStart w:name="z496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466"/>
    <w:bookmarkStart w:name="z497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9 стад;</w:t>
      </w:r>
    </w:p>
    <w:bookmarkEnd w:id="467"/>
    <w:bookmarkStart w:name="z498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36 стад;</w:t>
      </w:r>
    </w:p>
    <w:bookmarkEnd w:id="468"/>
    <w:bookmarkStart w:name="z499" w:id="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9 стад;</w:t>
      </w:r>
    </w:p>
    <w:bookmarkEnd w:id="469"/>
    <w:bookmarkStart w:name="z500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верблюд-7 стад.</w:t>
      </w:r>
    </w:p>
    <w:bookmarkEnd w:id="470"/>
    <w:bookmarkStart w:name="z501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471"/>
    <w:bookmarkStart w:name="z502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Жайылма.</w:t>
      </w:r>
    </w:p>
    <w:bookmarkEnd w:id="472"/>
    <w:bookmarkStart w:name="z503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473"/>
    <w:bookmarkStart w:name="z504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Жайылма действует 1 ветеринарный пункт, 1 скотомогильник и 1 ванна для купания скота.</w:t>
      </w:r>
    </w:p>
    <w:bookmarkEnd w:id="474"/>
    <w:bookmarkStart w:name="z505" w:id="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Жайылма не установлены сервитуты для прогона скота.</w:t>
      </w:r>
    </w:p>
    <w:bookmarkEnd w:id="475"/>
    <w:bookmarkStart w:name="z506" w:id="4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76"/>
    <w:bookmarkStart w:name="z507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7"/>
    <w:p>
      <w:pPr>
        <w:spacing w:after="0"/>
        <w:ind w:left="0"/>
        <w:jc w:val="both"/>
      </w:pPr>
      <w:r>
        <w:drawing>
          <wp:inline distT="0" distB="0" distL="0" distR="0">
            <wp:extent cx="7810500" cy="668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8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8" w:id="4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478"/>
    <w:bookmarkStart w:name="z509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9"/>
    <w:p>
      <w:pPr>
        <w:spacing w:after="0"/>
        <w:ind w:left="0"/>
        <w:jc w:val="both"/>
      </w:pPr>
      <w:r>
        <w:drawing>
          <wp:inline distT="0" distB="0" distL="0" distR="0">
            <wp:extent cx="7810500" cy="203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0" w:id="4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48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Ходжаев Гаппар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Жиенбай .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А. Келдикулов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Кенимбаев Серикбай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Мухтар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Жумадуллев Асхатбек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Жусипов Нурмуханбет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2209,8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Мырзаметов Марат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"Айсара ана"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101,29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101,29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Уайдаев. 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Ергешбаев . 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Нышанбеков Абдижалел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Жауенов 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Мухишев Аширбай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872,3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Өксікбаев Өтеген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Жәпеков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Мұсатаев Қайрат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Қалдыбаев Бақыт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Пазылов. У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Бимашев Сабит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Шидербаев Алимбай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Букеев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Мусатаев Бағдат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Куламетов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Ибрагимов Орынбасар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Табылдиев Акын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1016,8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Ахмедов Есенгелді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Баймаханов.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1478,4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Куламетов. Н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386,1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Қасымова Н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Букеев.А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Үсенова Б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78,58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14244,67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6599,2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6059,3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8397,02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7757,19</w:t>
            </w:r>
          </w:p>
        </w:tc>
      </w:tr>
    </w:tbl>
    <w:bookmarkStart w:name="z511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481"/>
    <w:bookmarkStart w:name="z512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482"/>
    <w:bookmarkStart w:name="z513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483"/>
    <w:bookmarkStart w:name="z514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484"/>
    <w:bookmarkStart w:name="z515" w:id="4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Жайылма</w:t>
      </w:r>
    </w:p>
    <w:bookmarkEnd w:id="48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(гектар)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Жайылма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16" w:id="4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486"/>
    <w:bookmarkStart w:name="z517" w:id="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7"/>
    <w:p>
      <w:pPr>
        <w:spacing w:after="0"/>
        <w:ind w:left="0"/>
        <w:jc w:val="both"/>
      </w:pPr>
      <w:r>
        <w:drawing>
          <wp:inline distT="0" distB="0" distL="0" distR="0">
            <wp:extent cx="7810500" cy="701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8" w:id="4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488"/>
    <w:bookmarkStart w:name="z519" w:id="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9"/>
    <w:p>
      <w:pPr>
        <w:spacing w:after="0"/>
        <w:ind w:left="0"/>
        <w:jc w:val="both"/>
      </w:pPr>
      <w:r>
        <w:drawing>
          <wp:inline distT="0" distB="0" distL="0" distR="0">
            <wp:extent cx="78105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0" w:id="4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90"/>
    <w:bookmarkStart w:name="z521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1"/>
    <w:p>
      <w:pPr>
        <w:spacing w:after="0"/>
        <w:ind w:left="0"/>
        <w:jc w:val="both"/>
      </w:pPr>
      <w:r>
        <w:drawing>
          <wp:inline distT="0" distB="0" distL="0" distR="0">
            <wp:extent cx="7810500" cy="561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2" w:id="4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492"/>
    <w:bookmarkStart w:name="z523" w:id="4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3"/>
    <w:p>
      <w:pPr>
        <w:spacing w:after="0"/>
        <w:ind w:left="0"/>
        <w:jc w:val="both"/>
      </w:pPr>
      <w:r>
        <w:drawing>
          <wp:inline distT="0" distB="0" distL="0" distR="0">
            <wp:extent cx="7810500" cy="424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4" w:id="4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494"/>
    <w:bookmarkStart w:name="z525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5"/>
    <w:p>
      <w:pPr>
        <w:spacing w:after="0"/>
        <w:ind w:left="0"/>
        <w:jc w:val="both"/>
      </w:pPr>
      <w:r>
        <w:drawing>
          <wp:inline distT="0" distB="0" distL="0" distR="0">
            <wp:extent cx="78105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6" w:id="4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496"/>
    <w:bookmarkStart w:name="z527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7"/>
    <w:p>
      <w:pPr>
        <w:spacing w:after="0"/>
        <w:ind w:left="0"/>
        <w:jc w:val="both"/>
      </w:pPr>
      <w:r>
        <w:drawing>
          <wp:inline distT="0" distB="0" distL="0" distR="0">
            <wp:extent cx="7810500" cy="454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8" w:id="4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498"/>
    <w:bookmarkStart w:name="z529" w:id="4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9"/>
    <w:p>
      <w:pPr>
        <w:spacing w:after="0"/>
        <w:ind w:left="0"/>
        <w:jc w:val="both"/>
      </w:pPr>
      <w:r>
        <w:drawing>
          <wp:inline distT="0" distB="0" distL="0" distR="0">
            <wp:extent cx="7810500" cy="664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0" w:id="5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500"/>
    <w:bookmarkStart w:name="z531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1"/>
    <w:p>
      <w:pPr>
        <w:spacing w:after="0"/>
        <w:ind w:left="0"/>
        <w:jc w:val="both"/>
      </w:pPr>
      <w:r>
        <w:drawing>
          <wp:inline distT="0" distB="0" distL="0" distR="0">
            <wp:extent cx="7810500" cy="257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2" w:id="5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в сельском округе</w:t>
      </w:r>
    </w:p>
    <w:bookmarkEnd w:id="502"/>
    <w:bookmarkStart w:name="z533" w:id="5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3"/>
    <w:p>
      <w:pPr>
        <w:spacing w:after="0"/>
        <w:ind w:left="0"/>
        <w:jc w:val="both"/>
      </w:pPr>
      <w:r>
        <w:drawing>
          <wp:inline distT="0" distB="0" distL="0" distR="0">
            <wp:extent cx="78105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4" w:id="5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504"/>
    <w:bookmarkStart w:name="z535" w:id="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5"/>
    <w:p>
      <w:pPr>
        <w:spacing w:after="0"/>
        <w:ind w:left="0"/>
        <w:jc w:val="both"/>
      </w:pPr>
      <w:r>
        <w:drawing>
          <wp:inline distT="0" distB="0" distL="0" distR="0">
            <wp:extent cx="7810500" cy="278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6" w:id="5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Жайылма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540" w:id="5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Косуйенки на 2020 - 2021 годы</w:t>
      </w:r>
    </w:p>
    <w:bookmarkEnd w:id="507"/>
    <w:bookmarkStart w:name="z541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08"/>
    <w:bookmarkStart w:name="z542" w:id="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509"/>
    <w:bookmarkStart w:name="z543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510"/>
    <w:bookmarkStart w:name="z544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511"/>
    <w:bookmarkStart w:name="z545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512"/>
    <w:bookmarkStart w:name="z546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513"/>
    <w:bookmarkStart w:name="z547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514"/>
    <w:bookmarkStart w:name="z548" w:id="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515"/>
    <w:bookmarkStart w:name="z549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516"/>
    <w:bookmarkStart w:name="z550" w:id="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517"/>
    <w:bookmarkStart w:name="z551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518"/>
    <w:bookmarkStart w:name="z552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519"/>
    <w:bookmarkStart w:name="z553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Косуйенки граничит с северной стороны с сельским округом Манап, с южной стороны с сельским округом Жаманбай батыр.</w:t>
      </w:r>
    </w:p>
    <w:bookmarkEnd w:id="520"/>
    <w:bookmarkStart w:name="z554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Косуйенки.</w:t>
      </w:r>
    </w:p>
    <w:bookmarkEnd w:id="521"/>
    <w:bookmarkStart w:name="z555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Косуйенки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522"/>
    <w:bookmarkStart w:name="z556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Косуиенки составляет 2294 гектаров (далее – га), из них пастбищ – 1812 га.</w:t>
      </w:r>
    </w:p>
    <w:bookmarkEnd w:id="523"/>
    <w:bookmarkStart w:name="z557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524"/>
    <w:bookmarkStart w:name="z558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1824 га;</w:t>
      </w:r>
    </w:p>
    <w:bookmarkEnd w:id="525"/>
    <w:bookmarkStart w:name="z559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264 га.</w:t>
      </w:r>
    </w:p>
    <w:bookmarkEnd w:id="526"/>
    <w:bookmarkStart w:name="z560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1257 голов крупного рогатого скота, 12372 голов мелкого рогатого скота, 255 голов лошадей, 7 голов верблюд.</w:t>
      </w:r>
    </w:p>
    <w:bookmarkEnd w:id="527"/>
    <w:bookmarkStart w:name="z561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528"/>
    <w:bookmarkStart w:name="z562" w:id="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8 стад;</w:t>
      </w:r>
    </w:p>
    <w:bookmarkEnd w:id="529"/>
    <w:bookmarkStart w:name="z563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90 стад;</w:t>
      </w:r>
    </w:p>
    <w:bookmarkEnd w:id="530"/>
    <w:bookmarkStart w:name="z564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лошадь – 10 стад;</w:t>
      </w:r>
    </w:p>
    <w:bookmarkEnd w:id="531"/>
    <w:bookmarkStart w:name="z565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верблюд-1 стад.</w:t>
      </w:r>
    </w:p>
    <w:bookmarkEnd w:id="532"/>
    <w:bookmarkStart w:name="z566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533"/>
    <w:bookmarkStart w:name="z567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Косуйенки.</w:t>
      </w:r>
    </w:p>
    <w:bookmarkEnd w:id="534"/>
    <w:bookmarkStart w:name="z568" w:id="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535"/>
    <w:bookmarkStart w:name="z569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Косуйенки действует 1 ветеринарный пункт, 1 скотомогильник и 1 ванна для купания скота.</w:t>
      </w:r>
    </w:p>
    <w:bookmarkEnd w:id="536"/>
    <w:bookmarkStart w:name="z570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Косуйенки не установлены сервитуты для прогона скота.</w:t>
      </w:r>
    </w:p>
    <w:bookmarkEnd w:id="537"/>
    <w:bookmarkStart w:name="z571" w:id="5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38"/>
    <w:bookmarkStart w:name="z572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9"/>
    <w:p>
      <w:pPr>
        <w:spacing w:after="0"/>
        <w:ind w:left="0"/>
        <w:jc w:val="both"/>
      </w:pPr>
      <w:r>
        <w:drawing>
          <wp:inline distT="0" distB="0" distL="0" distR="0">
            <wp:extent cx="7810500" cy="515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3" w:id="5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540"/>
    <w:bookmarkStart w:name="z574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1"/>
    <w:p>
      <w:pPr>
        <w:spacing w:after="0"/>
        <w:ind w:left="0"/>
        <w:jc w:val="both"/>
      </w:pPr>
      <w:r>
        <w:drawing>
          <wp:inline distT="0" distB="0" distL="0" distR="0">
            <wp:extent cx="7810500" cy="167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5" w:id="5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5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Собственники земельных участков 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Толеуов Оразгелди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Койшыбаев Орынхан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Мырзахметов Туралы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15735,2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14668,7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Турсынханова Урзада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Утенбаева Бибіхадиша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Жақсыбеков Абдиразак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Базарбаева Мейрамкүл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Жанпеисова Роза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Агадилов Алтай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Рустемов Руслан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Жусипов Айдос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Налдибек 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19545,5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15211,3</w:t>
            </w:r>
          </w:p>
        </w:tc>
      </w:tr>
    </w:tbl>
    <w:bookmarkStart w:name="z576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543"/>
    <w:bookmarkStart w:name="z577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544"/>
    <w:bookmarkStart w:name="z578" w:id="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545"/>
    <w:bookmarkStart w:name="z579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546"/>
    <w:bookmarkStart w:name="z580" w:id="5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Косуйенки</w:t>
      </w:r>
    </w:p>
    <w:bookmarkEnd w:id="54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Косуйенки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+165,5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+165,5</w:t>
            </w:r>
          </w:p>
        </w:tc>
      </w:tr>
    </w:tbl>
    <w:bookmarkStart w:name="z581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.</w:t>
      </w:r>
    </w:p>
    <w:bookmarkEnd w:id="548"/>
    <w:bookmarkStart w:name="z582" w:id="5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549"/>
    <w:bookmarkStart w:name="z583" w:id="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0"/>
    <w:p>
      <w:pPr>
        <w:spacing w:after="0"/>
        <w:ind w:left="0"/>
        <w:jc w:val="both"/>
      </w:pPr>
      <w:r>
        <w:drawing>
          <wp:inline distT="0" distB="0" distL="0" distR="0">
            <wp:extent cx="7810500" cy="558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4" w:id="5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551"/>
    <w:bookmarkStart w:name="z585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2"/>
    <w:p>
      <w:pPr>
        <w:spacing w:after="0"/>
        <w:ind w:left="0"/>
        <w:jc w:val="both"/>
      </w:pPr>
      <w:r>
        <w:drawing>
          <wp:inline distT="0" distB="0" distL="0" distR="0">
            <wp:extent cx="7810500" cy="303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6" w:id="5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553"/>
    <w:bookmarkStart w:name="z587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4"/>
    <w:p>
      <w:pPr>
        <w:spacing w:after="0"/>
        <w:ind w:left="0"/>
        <w:jc w:val="both"/>
      </w:pPr>
      <w:r>
        <w:drawing>
          <wp:inline distT="0" distB="0" distL="0" distR="0">
            <wp:extent cx="7810500" cy="516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8" w:id="5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555"/>
    <w:bookmarkStart w:name="z589" w:id="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6"/>
    <w:p>
      <w:pPr>
        <w:spacing w:after="0"/>
        <w:ind w:left="0"/>
        <w:jc w:val="both"/>
      </w:pPr>
      <w:r>
        <w:drawing>
          <wp:inline distT="0" distB="0" distL="0" distR="0">
            <wp:extent cx="7810500" cy="419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0" w:id="5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557"/>
    <w:bookmarkStart w:name="z591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8"/>
    <w:p>
      <w:pPr>
        <w:spacing w:after="0"/>
        <w:ind w:left="0"/>
        <w:jc w:val="both"/>
      </w:pPr>
      <w:r>
        <w:drawing>
          <wp:inline distT="0" distB="0" distL="0" distR="0">
            <wp:extent cx="7810500" cy="478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2" w:id="5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559"/>
    <w:bookmarkStart w:name="z593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0"/>
    <w:p>
      <w:pPr>
        <w:spacing w:after="0"/>
        <w:ind w:left="0"/>
        <w:jc w:val="both"/>
      </w:pPr>
      <w:r>
        <w:drawing>
          <wp:inline distT="0" distB="0" distL="0" distR="0">
            <wp:extent cx="7810500" cy="407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4" w:id="5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561"/>
    <w:bookmarkStart w:name="z595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2"/>
    <w:p>
      <w:pPr>
        <w:spacing w:after="0"/>
        <w:ind w:left="0"/>
        <w:jc w:val="both"/>
      </w:pPr>
      <w:r>
        <w:drawing>
          <wp:inline distT="0" distB="0" distL="0" distR="0">
            <wp:extent cx="7810500" cy="516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6" w:id="5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563"/>
    <w:bookmarkStart w:name="z597" w:id="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4"/>
    <w:p>
      <w:pPr>
        <w:spacing w:after="0"/>
        <w:ind w:left="0"/>
        <w:jc w:val="both"/>
      </w:pPr>
      <w:r>
        <w:drawing>
          <wp:inline distT="0" distB="0" distL="0" distR="0">
            <wp:extent cx="7810500" cy="238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8" w:id="5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565"/>
    <w:bookmarkStart w:name="z599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6"/>
    <w:p>
      <w:pPr>
        <w:spacing w:after="0"/>
        <w:ind w:left="0"/>
        <w:jc w:val="both"/>
      </w:pPr>
      <w:r>
        <w:drawing>
          <wp:inline distT="0" distB="0" distL="0" distR="0">
            <wp:extent cx="7810500" cy="519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0" w:id="5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567"/>
    <w:bookmarkStart w:name="z601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8"/>
    <w:p>
      <w:pPr>
        <w:spacing w:after="0"/>
        <w:ind w:left="0"/>
        <w:jc w:val="both"/>
      </w:pPr>
      <w:r>
        <w:drawing>
          <wp:inline distT="0" distB="0" distL="0" distR="0">
            <wp:extent cx="7810500" cy="245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2" w:id="5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Косуйенки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606" w:id="5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Жанарык на 2020 - 2021 годы</w:t>
      </w:r>
    </w:p>
    <w:bookmarkEnd w:id="570"/>
    <w:bookmarkStart w:name="z607" w:id="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71"/>
    <w:bookmarkStart w:name="z608" w:id="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572"/>
    <w:bookmarkStart w:name="z609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573"/>
    <w:bookmarkStart w:name="z610" w:id="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574"/>
    <w:bookmarkStart w:name="z611" w:id="5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575"/>
    <w:bookmarkStart w:name="z612" w:id="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576"/>
    <w:bookmarkStart w:name="z613" w:id="5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577"/>
    <w:bookmarkStart w:name="z614" w:id="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578"/>
    <w:bookmarkStart w:name="z615" w:id="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579"/>
    <w:bookmarkStart w:name="z616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580"/>
    <w:bookmarkStart w:name="z617" w:id="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581"/>
    <w:bookmarkStart w:name="z618" w:id="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582"/>
    <w:bookmarkStart w:name="z619" w:id="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Жанарык граничит с северной стороны с сельским округом Кыркенсе, с южной стороны с сельским округом Байкенже.</w:t>
      </w:r>
    </w:p>
    <w:bookmarkEnd w:id="583"/>
    <w:bookmarkStart w:name="z620" w:id="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Жанарык.</w:t>
      </w:r>
    </w:p>
    <w:bookmarkEnd w:id="584"/>
    <w:bookmarkStart w:name="z621" w:id="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Жанарык входит в сухостепную зону с резко-континентальным климатом, для которого свойственны: засушливость весенне-летнего периода, летние в выский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585"/>
    <w:bookmarkStart w:name="z622" w:id="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Жанарык составляет 1902 гектаров (далее – га), из них пастбищ – 1019 га.</w:t>
      </w:r>
    </w:p>
    <w:bookmarkEnd w:id="586"/>
    <w:bookmarkStart w:name="z623" w:id="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587"/>
    <w:bookmarkStart w:name="z624" w:id="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1139 га;</w:t>
      </w:r>
    </w:p>
    <w:bookmarkEnd w:id="588"/>
    <w:bookmarkStart w:name="z625" w:id="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400,6 га.</w:t>
      </w:r>
    </w:p>
    <w:bookmarkEnd w:id="589"/>
    <w:bookmarkStart w:name="z626" w:id="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3165 голов крупного рогатого скота, 4153 голов мелкого рогатого скота, 992 голов лошадей, 43 голов верблюд.</w:t>
      </w:r>
    </w:p>
    <w:bookmarkEnd w:id="590"/>
    <w:bookmarkStart w:name="z627" w:id="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591"/>
    <w:bookmarkStart w:name="z628" w:id="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16 стад;</w:t>
      </w:r>
    </w:p>
    <w:bookmarkEnd w:id="592"/>
    <w:bookmarkStart w:name="z629" w:id="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28 стад;</w:t>
      </w:r>
    </w:p>
    <w:bookmarkEnd w:id="593"/>
    <w:bookmarkStart w:name="z630" w:id="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35 стад;</w:t>
      </w:r>
    </w:p>
    <w:bookmarkEnd w:id="594"/>
    <w:bookmarkStart w:name="z631" w:id="5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верблюд-2 стад.</w:t>
      </w:r>
    </w:p>
    <w:bookmarkEnd w:id="595"/>
    <w:bookmarkStart w:name="z632" w:id="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596"/>
    <w:bookmarkStart w:name="z633" w:id="5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Жанарык.</w:t>
      </w:r>
    </w:p>
    <w:bookmarkEnd w:id="597"/>
    <w:bookmarkStart w:name="z634" w:id="5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598"/>
    <w:bookmarkStart w:name="z635" w:id="5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Жанарык действует 1 ветеринарный пункт, 1 скотомогильник.</w:t>
      </w:r>
    </w:p>
    <w:bookmarkEnd w:id="599"/>
    <w:bookmarkStart w:name="z636" w:id="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Жанарык не установлены сервитуты для прогона скота.</w:t>
      </w:r>
    </w:p>
    <w:bookmarkEnd w:id="600"/>
    <w:bookmarkStart w:name="z637" w:id="6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601"/>
    <w:bookmarkStart w:name="z638" w:id="6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2"/>
    <w:p>
      <w:pPr>
        <w:spacing w:after="0"/>
        <w:ind w:left="0"/>
        <w:jc w:val="both"/>
      </w:pPr>
      <w:r>
        <w:drawing>
          <wp:inline distT="0" distB="0" distL="0" distR="0">
            <wp:extent cx="7810500" cy="529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9" w:id="6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603"/>
    <w:bookmarkStart w:name="z640" w:id="6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4"/>
    <w:p>
      <w:pPr>
        <w:spacing w:after="0"/>
        <w:ind w:left="0"/>
        <w:jc w:val="both"/>
      </w:pPr>
      <w:r>
        <w:drawing>
          <wp:inline distT="0" distB="0" distL="0" distR="0">
            <wp:extent cx="7810500" cy="210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1" w:id="6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60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Собственники земельных участков 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на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 Құрбанбеков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Жұмабеков Марат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Мадалиев Дүйсенғали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Абен Марат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Ташимов Мажит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Садиров Жантөре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Ибадуллаев А.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Жолан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Саруарова Райлаш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Тұрсыматов Абсаттар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Х. Жұмабаева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Сапарбаев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Нурымбетов Есей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Арынгазиев Махмут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Қалдарбеков Ислам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Мадалиев Нурмахан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Даулет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Алмаганбет Уржигитов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Парменов Сәмідін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Мусалиев 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Булдырыков Галым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Әбшакіров Нұрберген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Б.Ахметов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Абдукаликов Орынбасар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Затиллаев Исак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Ахатаев Сакен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Мырзабекова Оразкуль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Ажиев Ергали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Дүйсенов Жұманғали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Қалдарбек Оспан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Ермауытова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Бегентаев Сейтжаппар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Асылбек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Асанов Н.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Орынханов Мурат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Сейтбеков Болатбек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Изатуллаев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Жунисов Файзулла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 Ибадуллаев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Абсадыков Руслан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Аметов Агынай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Нысанбаев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Садирсламов Адил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Есимова Сапаркуль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Мусалиев 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4621,64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590,64</w:t>
            </w:r>
          </w:p>
        </w:tc>
      </w:tr>
    </w:tbl>
    <w:bookmarkStart w:name="z642" w:id="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606"/>
    <w:bookmarkStart w:name="z643" w:id="6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607"/>
    <w:bookmarkStart w:name="z644" w:id="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608"/>
    <w:bookmarkStart w:name="z645" w:id="6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609"/>
    <w:bookmarkStart w:name="z646" w:id="6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Жанарык</w:t>
      </w:r>
    </w:p>
    <w:bookmarkEnd w:id="61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Жанарык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647" w:id="6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611"/>
    <w:bookmarkStart w:name="z648" w:id="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2"/>
    <w:p>
      <w:pPr>
        <w:spacing w:after="0"/>
        <w:ind w:left="0"/>
        <w:jc w:val="both"/>
      </w:pPr>
      <w:r>
        <w:drawing>
          <wp:inline distT="0" distB="0" distL="0" distR="0">
            <wp:extent cx="7810500" cy="502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9" w:id="6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613"/>
    <w:bookmarkStart w:name="z650" w:id="6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4"/>
    <w:p>
      <w:pPr>
        <w:spacing w:after="0"/>
        <w:ind w:left="0"/>
        <w:jc w:val="both"/>
      </w:pPr>
      <w:r>
        <w:drawing>
          <wp:inline distT="0" distB="0" distL="0" distR="0">
            <wp:extent cx="7810500" cy="344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1" w:id="6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15"/>
    <w:bookmarkStart w:name="z652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6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3" w:id="6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617"/>
    <w:bookmarkStart w:name="z654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8"/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5" w:id="6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619"/>
    <w:bookmarkStart w:name="z656" w:id="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0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7" w:id="6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621"/>
    <w:bookmarkStart w:name="z658" w:id="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2"/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9" w:id="6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623"/>
    <w:bookmarkStart w:name="z660" w:id="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4"/>
    <w:p>
      <w:pPr>
        <w:spacing w:after="0"/>
        <w:ind w:left="0"/>
        <w:jc w:val="both"/>
      </w:pPr>
      <w:r>
        <w:drawing>
          <wp:inline distT="0" distB="0" distL="0" distR="0">
            <wp:extent cx="7810500" cy="529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1" w:id="6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625"/>
    <w:bookmarkStart w:name="z662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6"/>
    <w:p>
      <w:pPr>
        <w:spacing w:after="0"/>
        <w:ind w:left="0"/>
        <w:jc w:val="both"/>
      </w:pPr>
      <w:r>
        <w:drawing>
          <wp:inline distT="0" distB="0" distL="0" distR="0">
            <wp:extent cx="7810500" cy="267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3" w:id="6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в сельском округе</w:t>
      </w:r>
    </w:p>
    <w:bookmarkEnd w:id="627"/>
    <w:bookmarkStart w:name="z664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8"/>
    <w:p>
      <w:pPr>
        <w:spacing w:after="0"/>
        <w:ind w:left="0"/>
        <w:jc w:val="both"/>
      </w:pPr>
      <w:r>
        <w:drawing>
          <wp:inline distT="0" distB="0" distL="0" distR="0">
            <wp:extent cx="7810500" cy="533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5" w:id="6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629"/>
    <w:bookmarkStart w:name="z666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0"/>
    <w:p>
      <w:pPr>
        <w:spacing w:after="0"/>
        <w:ind w:left="0"/>
        <w:jc w:val="both"/>
      </w:pPr>
      <w:r>
        <w:drawing>
          <wp:inline distT="0" distB="0" distL="0" distR="0">
            <wp:extent cx="7810500" cy="265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7" w:id="6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Жанарык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671" w:id="6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Каратобе на 2020 - 2021 годы</w:t>
      </w:r>
    </w:p>
    <w:bookmarkEnd w:id="632"/>
    <w:bookmarkStart w:name="z672" w:id="6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33"/>
    <w:bookmarkStart w:name="z673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34"/>
    <w:bookmarkStart w:name="z674" w:id="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35"/>
    <w:bookmarkStart w:name="z675" w:id="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636"/>
    <w:bookmarkStart w:name="z676" w:id="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637"/>
    <w:bookmarkStart w:name="z677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638"/>
    <w:bookmarkStart w:name="z678" w:id="6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639"/>
    <w:bookmarkStart w:name="z679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640"/>
    <w:bookmarkStart w:name="z680" w:id="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641"/>
    <w:bookmarkStart w:name="z681" w:id="6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642"/>
    <w:bookmarkStart w:name="z682" w:id="6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3,4 центнер/гектар.</w:t>
      </w:r>
    </w:p>
    <w:bookmarkEnd w:id="643"/>
    <w:bookmarkStart w:name="z683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644"/>
    <w:bookmarkStart w:name="z684" w:id="6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Каратобе, граничит с северной стороны с сельским округом Келинтобе, с южной стороны с Сырдарьинским озером.</w:t>
      </w:r>
    </w:p>
    <w:bookmarkEnd w:id="645"/>
    <w:bookmarkStart w:name="z685" w:id="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Каратобе.</w:t>
      </w:r>
    </w:p>
    <w:bookmarkEnd w:id="646"/>
    <w:bookmarkStart w:name="z686" w:id="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Каратобе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647"/>
    <w:bookmarkStart w:name="z687" w:id="6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Каратобе составляет 5570,0 гектаров (далее – га), из них пастбищ – 3045,0 га.</w:t>
      </w:r>
    </w:p>
    <w:bookmarkEnd w:id="648"/>
    <w:bookmarkStart w:name="z688" w:id="6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649"/>
    <w:bookmarkStart w:name="z689" w:id="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3111,0 га;</w:t>
      </w:r>
    </w:p>
    <w:bookmarkEnd w:id="650"/>
    <w:bookmarkStart w:name="z690" w:id="6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487,2 га.</w:t>
      </w:r>
    </w:p>
    <w:bookmarkEnd w:id="651"/>
    <w:bookmarkStart w:name="z691" w:id="6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2644 голов крупного рогатого скота, 2512 голов мелкого рогатого скота, 1110 голов лошадей, 240 голов верблюд.</w:t>
      </w:r>
    </w:p>
    <w:bookmarkEnd w:id="652"/>
    <w:bookmarkStart w:name="z692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653"/>
    <w:bookmarkStart w:name="z693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15 стад;</w:t>
      </w:r>
    </w:p>
    <w:bookmarkEnd w:id="654"/>
    <w:bookmarkStart w:name="z694" w:id="6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14 стад;</w:t>
      </w:r>
    </w:p>
    <w:bookmarkEnd w:id="655"/>
    <w:bookmarkStart w:name="z695" w:id="6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22 стад;</w:t>
      </w:r>
    </w:p>
    <w:bookmarkEnd w:id="656"/>
    <w:bookmarkStart w:name="z696" w:id="6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верблюд- 6 стад.</w:t>
      </w:r>
    </w:p>
    <w:bookmarkEnd w:id="657"/>
    <w:bookmarkStart w:name="z697" w:id="6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658"/>
    <w:bookmarkStart w:name="z698" w:id="6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Каратобе.</w:t>
      </w:r>
    </w:p>
    <w:bookmarkEnd w:id="659"/>
    <w:bookmarkStart w:name="z699" w:id="6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660"/>
    <w:bookmarkStart w:name="z700" w:id="6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Каратобе действует 1 ветеринарный пункт, 1 скотомогильник .</w:t>
      </w:r>
    </w:p>
    <w:bookmarkEnd w:id="661"/>
    <w:bookmarkStart w:name="z701" w:id="6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Каратобе не установлены сервитуты для прогона скота.</w:t>
      </w:r>
    </w:p>
    <w:bookmarkEnd w:id="662"/>
    <w:bookmarkStart w:name="z702" w:id="6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663"/>
    <w:bookmarkStart w:name="z703" w:id="6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4"/>
    <w:p>
      <w:pPr>
        <w:spacing w:after="0"/>
        <w:ind w:left="0"/>
        <w:jc w:val="both"/>
      </w:pPr>
      <w:r>
        <w:drawing>
          <wp:inline distT="0" distB="0" distL="0" distR="0">
            <wp:extent cx="7810500" cy="544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4" w:id="6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665"/>
    <w:bookmarkStart w:name="z705" w:id="6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6"/>
    <w:p>
      <w:pPr>
        <w:spacing w:after="0"/>
        <w:ind w:left="0"/>
        <w:jc w:val="both"/>
      </w:pPr>
      <w:r>
        <w:drawing>
          <wp:inline distT="0" distB="0" distL="0" distR="0">
            <wp:extent cx="7810500" cy="175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6" w:id="6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6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Собственники земельных участков 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паст-бищ,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К.Исаханов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23434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Б.Султанахмедов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Н.Сауранбаев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М.Искаков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Б.Накипов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Н.Сейсенов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А.Токтамысов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С.Алтынбек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А.Байбатыров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А.Сарбасов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7" w:id="6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</w:t>
            </w:r>
          </w:p>
          <w:bookmarkEnd w:id="6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лесхоз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Н.Ташимов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С.Татенбаев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К.Жусипалиев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Ж.Абдуллаев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Ә.Ахмедов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А.Билдашев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Б.Онбаев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А.Жусипалиев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К.Пирманов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Е.Шегенов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Е.Абуов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А.Мырзаханов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8" w:id="6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  <w:bookmarkEnd w:id="6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2002-лесхоз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А.Дуйсеев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К.Адырбеков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А.Оспанов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Б.Татенов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М.Молдалиев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Т.Омбаев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Ы.Бейсенов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К.Ереханов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А.Оразкулов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Каратаев К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Б.Рыскелдиев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Н.Балабекова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Г.Тогайбаева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Ш.Сауранбаев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Б.Тиллаев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Таутенбаев Жумадилла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Бекмуханбетов Исатай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Шайманова Фарида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Сейлов Есдаулет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22558,5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5566,5</w:t>
            </w:r>
          </w:p>
        </w:tc>
      </w:tr>
    </w:tbl>
    <w:bookmarkStart w:name="z709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670"/>
    <w:bookmarkStart w:name="z710" w:id="6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671"/>
    <w:bookmarkStart w:name="z711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672"/>
    <w:bookmarkStart w:name="z712" w:id="6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КХ- крестянский хозяйств;</w:t>
      </w:r>
    </w:p>
    <w:bookmarkEnd w:id="673"/>
    <w:bookmarkStart w:name="z713" w:id="6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Га-гектар.</w:t>
      </w:r>
    </w:p>
    <w:bookmarkEnd w:id="674"/>
    <w:bookmarkStart w:name="z714" w:id="6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Каратобе</w:t>
      </w:r>
    </w:p>
    <w:bookmarkEnd w:id="67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гектар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Каратобе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2467,0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17698,5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15231,5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2467,0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17698,5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15231,5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715" w:id="6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676"/>
    <w:bookmarkStart w:name="z716" w:id="6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7"/>
    <w:p>
      <w:pPr>
        <w:spacing w:after="0"/>
        <w:ind w:left="0"/>
        <w:jc w:val="both"/>
      </w:pPr>
      <w:r>
        <w:drawing>
          <wp:inline distT="0" distB="0" distL="0" distR="0">
            <wp:extent cx="7810500" cy="553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7" w:id="6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678"/>
    <w:bookmarkStart w:name="z718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9"/>
    <w:p>
      <w:pPr>
        <w:spacing w:after="0"/>
        <w:ind w:left="0"/>
        <w:jc w:val="both"/>
      </w:pPr>
      <w:r>
        <w:drawing>
          <wp:inline distT="0" distB="0" distL="0" distR="0">
            <wp:extent cx="7810500" cy="300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9" w:id="6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80"/>
    <w:bookmarkStart w:name="z720" w:id="6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1"/>
    <w:p>
      <w:pPr>
        <w:spacing w:after="0"/>
        <w:ind w:left="0"/>
        <w:jc w:val="both"/>
      </w:pPr>
      <w:r>
        <w:drawing>
          <wp:inline distT="0" distB="0" distL="0" distR="0">
            <wp:extent cx="7810500" cy="543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1" w:id="6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682"/>
    <w:bookmarkStart w:name="z722" w:id="6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3"/>
    <w:p>
      <w:pPr>
        <w:spacing w:after="0"/>
        <w:ind w:left="0"/>
        <w:jc w:val="both"/>
      </w:pPr>
      <w:r>
        <w:drawing>
          <wp:inline distT="0" distB="0" distL="0" distR="0">
            <wp:extent cx="7810500" cy="431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3" w:id="6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684"/>
    <w:bookmarkStart w:name="z724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5"/>
    <w:p>
      <w:pPr>
        <w:spacing w:after="0"/>
        <w:ind w:left="0"/>
        <w:jc w:val="both"/>
      </w:pPr>
      <w:r>
        <w:drawing>
          <wp:inline distT="0" distB="0" distL="0" distR="0">
            <wp:extent cx="7810500" cy="543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5" w:id="6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686"/>
    <w:bookmarkStart w:name="z726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7"/>
    <w:p>
      <w:pPr>
        <w:spacing w:after="0"/>
        <w:ind w:left="0"/>
        <w:jc w:val="both"/>
      </w:pPr>
      <w:r>
        <w:drawing>
          <wp:inline distT="0" distB="0" distL="0" distR="0">
            <wp:extent cx="7810500" cy="414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7" w:id="6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688"/>
    <w:bookmarkStart w:name="z728" w:id="6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9"/>
    <w:p>
      <w:pPr>
        <w:spacing w:after="0"/>
        <w:ind w:left="0"/>
        <w:jc w:val="both"/>
      </w:pPr>
      <w:r>
        <w:drawing>
          <wp:inline distT="0" distB="0" distL="0" distR="0">
            <wp:extent cx="7810500" cy="541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9" w:id="6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690"/>
    <w:bookmarkStart w:name="z730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1"/>
    <w:p>
      <w:pPr>
        <w:spacing w:after="0"/>
        <w:ind w:left="0"/>
        <w:jc w:val="both"/>
      </w:pPr>
      <w:r>
        <w:drawing>
          <wp:inline distT="0" distB="0" distL="0" distR="0">
            <wp:extent cx="7810500" cy="250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1" w:id="6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692"/>
    <w:bookmarkStart w:name="z732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3"/>
    <w:p>
      <w:pPr>
        <w:spacing w:after="0"/>
        <w:ind w:left="0"/>
        <w:jc w:val="both"/>
      </w:pPr>
      <w:r>
        <w:drawing>
          <wp:inline distT="0" distB="0" distL="0" distR="0">
            <wp:extent cx="7810500" cy="543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3" w:id="6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694"/>
    <w:bookmarkStart w:name="z734" w:id="6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5"/>
    <w:p>
      <w:pPr>
        <w:spacing w:after="0"/>
        <w:ind w:left="0"/>
        <w:jc w:val="both"/>
      </w:pPr>
      <w:r>
        <w:drawing>
          <wp:inline distT="0" distB="0" distL="0" distR="0">
            <wp:extent cx="7810500" cy="240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5" w:id="6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9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Каратобе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739" w:id="6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Кейден на 2020 - 2021 годы</w:t>
      </w:r>
    </w:p>
    <w:bookmarkEnd w:id="697"/>
    <w:bookmarkStart w:name="z740" w:id="6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98"/>
    <w:bookmarkStart w:name="z741" w:id="6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99"/>
    <w:bookmarkStart w:name="z742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700"/>
    <w:bookmarkStart w:name="z743" w:id="7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701"/>
    <w:bookmarkStart w:name="z744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702"/>
    <w:bookmarkStart w:name="z745" w:id="7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703"/>
    <w:bookmarkStart w:name="z746" w:id="7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704"/>
    <w:bookmarkStart w:name="z747" w:id="7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705"/>
    <w:bookmarkStart w:name="z748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706"/>
    <w:bookmarkStart w:name="z749" w:id="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707"/>
    <w:bookmarkStart w:name="z750" w:id="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708"/>
    <w:bookmarkStart w:name="z751" w:id="7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709"/>
    <w:bookmarkStart w:name="z752" w:id="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Кейден, граничит с северной стороны с сельским округом Манап, с южной стороны с озером Сырдария.</w:t>
      </w:r>
    </w:p>
    <w:bookmarkEnd w:id="710"/>
    <w:bookmarkStart w:name="z753" w:id="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Кейден.</w:t>
      </w:r>
    </w:p>
    <w:bookmarkEnd w:id="711"/>
    <w:bookmarkStart w:name="z754" w:id="7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Кейден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712"/>
    <w:bookmarkStart w:name="z755" w:id="7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Кейден составляет 1757 гектаров (далее – га), из них пастбищ – 1160 га.</w:t>
      </w:r>
    </w:p>
    <w:bookmarkEnd w:id="713"/>
    <w:bookmarkStart w:name="z756" w:id="7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714"/>
    <w:bookmarkStart w:name="z757" w:id="7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1207 га;</w:t>
      </w:r>
    </w:p>
    <w:bookmarkEnd w:id="715"/>
    <w:bookmarkStart w:name="z758" w:id="7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145 га.</w:t>
      </w:r>
    </w:p>
    <w:bookmarkEnd w:id="716"/>
    <w:bookmarkStart w:name="z759" w:id="7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1426 голов крупного рогатого скота, 2774 голов мелкого рогатого скота, 116 голов лошадей.</w:t>
      </w:r>
    </w:p>
    <w:bookmarkEnd w:id="717"/>
    <w:bookmarkStart w:name="z760" w:id="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718"/>
    <w:bookmarkStart w:name="z761" w:id="7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7 стад;</w:t>
      </w:r>
    </w:p>
    <w:bookmarkEnd w:id="719"/>
    <w:bookmarkStart w:name="z762" w:id="7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16 стад;</w:t>
      </w:r>
    </w:p>
    <w:bookmarkEnd w:id="720"/>
    <w:bookmarkStart w:name="z763" w:id="7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4 стад;</w:t>
      </w:r>
    </w:p>
    <w:bookmarkEnd w:id="721"/>
    <w:bookmarkStart w:name="z764" w:id="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722"/>
    <w:bookmarkStart w:name="z765" w:id="7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Кейден.</w:t>
      </w:r>
    </w:p>
    <w:bookmarkEnd w:id="723"/>
    <w:bookmarkStart w:name="z766" w:id="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724"/>
    <w:bookmarkStart w:name="z767" w:id="7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Кейден действует 1 ветеринарный пункт, 1 скотомогильник .</w:t>
      </w:r>
    </w:p>
    <w:bookmarkEnd w:id="725"/>
    <w:bookmarkStart w:name="z768" w:id="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Кейден не установлены сервитуты для прогона скота.</w:t>
      </w:r>
    </w:p>
    <w:bookmarkEnd w:id="726"/>
    <w:bookmarkStart w:name="z769" w:id="7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27"/>
    <w:bookmarkStart w:name="z770" w:id="7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8"/>
    <w:p>
      <w:pPr>
        <w:spacing w:after="0"/>
        <w:ind w:left="0"/>
        <w:jc w:val="both"/>
      </w:pPr>
      <w:r>
        <w:drawing>
          <wp:inline distT="0" distB="0" distL="0" distR="0">
            <wp:extent cx="7810500" cy="661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1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1" w:id="7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729"/>
    <w:bookmarkStart w:name="z772" w:id="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0"/>
    <w:p>
      <w:pPr>
        <w:spacing w:after="0"/>
        <w:ind w:left="0"/>
        <w:jc w:val="both"/>
      </w:pPr>
      <w:r>
        <w:drawing>
          <wp:inline distT="0" distB="0" distL="0" distR="0">
            <wp:extent cx="7810500" cy="172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3" w:id="7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7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Собственники земельных участков 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голова.,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Абжанулы 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Боранбаев Газиз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 Марат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4" w:id="7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Бакытжан</w:t>
            </w:r>
          </w:p>
          <w:bookmarkEnd w:id="7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Мампаев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180,80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Божбанбаев Жасулан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Райымқулов Батырхан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Толенбаев Бақдаулет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Абдиканов Шахдат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109,3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Нуршабеков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3826,06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2303,56</w:t>
            </w:r>
          </w:p>
        </w:tc>
      </w:tr>
    </w:tbl>
    <w:bookmarkStart w:name="z775" w:id="7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733"/>
    <w:bookmarkStart w:name="z776" w:id="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734"/>
    <w:bookmarkStart w:name="z777" w:id="7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735"/>
    <w:bookmarkStart w:name="z778" w:id="7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736"/>
    <w:bookmarkStart w:name="z779" w:id="7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Кейден</w:t>
      </w:r>
    </w:p>
    <w:bookmarkEnd w:id="7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Село Кейден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Аккум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780" w:id="7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738"/>
    <w:bookmarkStart w:name="z781" w:id="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9"/>
    <w:p>
      <w:pPr>
        <w:spacing w:after="0"/>
        <w:ind w:left="0"/>
        <w:jc w:val="both"/>
      </w:pPr>
      <w:r>
        <w:drawing>
          <wp:inline distT="0" distB="0" distL="0" distR="0">
            <wp:extent cx="7810500" cy="657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7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2" w:id="7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740"/>
    <w:bookmarkStart w:name="z783" w:id="7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1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4" w:id="7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742"/>
    <w:bookmarkStart w:name="z785" w:id="7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3"/>
    <w:p>
      <w:pPr>
        <w:spacing w:after="0"/>
        <w:ind w:left="0"/>
        <w:jc w:val="both"/>
      </w:pPr>
      <w:r>
        <w:drawing>
          <wp:inline distT="0" distB="0" distL="0" distR="0">
            <wp:extent cx="7810500" cy="659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9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6" w:id="7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744"/>
    <w:bookmarkStart w:name="z787" w:id="7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5"/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8" w:id="7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746"/>
    <w:bookmarkStart w:name="z789" w:id="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7"/>
    <w:p>
      <w:pPr>
        <w:spacing w:after="0"/>
        <w:ind w:left="0"/>
        <w:jc w:val="both"/>
      </w:pPr>
      <w:r>
        <w:drawing>
          <wp:inline distT="0" distB="0" distL="0" distR="0">
            <wp:extent cx="7810500" cy="660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0" w:id="7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748"/>
    <w:bookmarkStart w:name="z791" w:id="7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9"/>
    <w:p>
      <w:pPr>
        <w:spacing w:after="0"/>
        <w:ind w:left="0"/>
        <w:jc w:val="both"/>
      </w:pPr>
      <w:r>
        <w:drawing>
          <wp:inline distT="0" distB="0" distL="0" distR="0">
            <wp:extent cx="7810500" cy="454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2" w:id="7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750"/>
    <w:bookmarkStart w:name="z793" w:id="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1"/>
    <w:p>
      <w:pPr>
        <w:spacing w:after="0"/>
        <w:ind w:left="0"/>
        <w:jc w:val="both"/>
      </w:pPr>
      <w:r>
        <w:drawing>
          <wp:inline distT="0" distB="0" distL="0" distR="0">
            <wp:extent cx="7810500" cy="660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4" w:id="7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752"/>
    <w:bookmarkStart w:name="z795" w:id="7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3"/>
    <w:p>
      <w:pPr>
        <w:spacing w:after="0"/>
        <w:ind w:left="0"/>
        <w:jc w:val="both"/>
      </w:pPr>
      <w:r>
        <w:drawing>
          <wp:inline distT="0" distB="0" distL="0" distR="0">
            <wp:extent cx="7810500" cy="273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6" w:id="7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в сельском округе</w:t>
      </w:r>
    </w:p>
    <w:bookmarkEnd w:id="754"/>
    <w:bookmarkStart w:name="z797" w:id="7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5"/>
    <w:p>
      <w:pPr>
        <w:spacing w:after="0"/>
        <w:ind w:left="0"/>
        <w:jc w:val="both"/>
      </w:pPr>
      <w:r>
        <w:drawing>
          <wp:inline distT="0" distB="0" distL="0" distR="0">
            <wp:extent cx="7810500" cy="659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9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8" w:id="7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756"/>
    <w:bookmarkStart w:name="z799" w:id="7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7"/>
    <w:p>
      <w:pPr>
        <w:spacing w:after="0"/>
        <w:ind w:left="0"/>
        <w:jc w:val="both"/>
      </w:pPr>
      <w:r>
        <w:drawing>
          <wp:inline distT="0" distB="0" distL="0" distR="0">
            <wp:extent cx="7810500" cy="270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0" w:id="7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75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Кейден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804" w:id="7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Келинтобе на 2020 – 2021 годы</w:t>
      </w:r>
    </w:p>
    <w:bookmarkEnd w:id="759"/>
    <w:bookmarkStart w:name="z805" w:id="7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760"/>
    <w:bookmarkStart w:name="z806" w:id="7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761"/>
    <w:bookmarkStart w:name="z807" w:id="7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762"/>
    <w:bookmarkStart w:name="z808" w:id="7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763"/>
    <w:bookmarkStart w:name="z809" w:id="7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764"/>
    <w:bookmarkStart w:name="z810" w:id="7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765"/>
    <w:bookmarkStart w:name="z811" w:id="7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766"/>
    <w:bookmarkStart w:name="z812" w:id="7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767"/>
    <w:bookmarkStart w:name="z813" w:id="7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768"/>
    <w:bookmarkStart w:name="z814" w:id="7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769"/>
    <w:bookmarkStart w:name="z815" w:id="7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3,4 центнер/гектар.</w:t>
      </w:r>
    </w:p>
    <w:bookmarkEnd w:id="770"/>
    <w:bookmarkStart w:name="z816" w:id="7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771"/>
    <w:bookmarkStart w:name="z817" w:id="7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Келинтобе граничит с северной стороны с сельским округом Каратобе, с южной стороны с сельским округом Аккорган.</w:t>
      </w:r>
    </w:p>
    <w:bookmarkEnd w:id="772"/>
    <w:bookmarkStart w:name="z818" w:id="7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Келинтобе.</w:t>
      </w:r>
    </w:p>
    <w:bookmarkEnd w:id="773"/>
    <w:bookmarkStart w:name="z819" w:id="7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Келинтобе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774"/>
    <w:bookmarkStart w:name="z820" w:id="7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Келинтөбе составляет 5109,0 гектаров (далее – га), из них пастбищ – 4208,0 га.</w:t>
      </w:r>
    </w:p>
    <w:bookmarkEnd w:id="775"/>
    <w:bookmarkStart w:name="z821" w:id="7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776"/>
    <w:bookmarkStart w:name="z822" w:id="7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4304,0 га;</w:t>
      </w:r>
    </w:p>
    <w:bookmarkEnd w:id="777"/>
    <w:bookmarkStart w:name="z823" w:id="7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252 га.</w:t>
      </w:r>
    </w:p>
    <w:bookmarkEnd w:id="778"/>
    <w:bookmarkStart w:name="z824" w:id="7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4105 голов крупного рогатого скота, 5940 голов мелкого рогатого скота, 2137 голов лошадей, 161 голов верблюд.</w:t>
      </w:r>
    </w:p>
    <w:bookmarkEnd w:id="779"/>
    <w:bookmarkStart w:name="z825" w:id="7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780"/>
    <w:bookmarkStart w:name="z826" w:id="7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15 стад;</w:t>
      </w:r>
    </w:p>
    <w:bookmarkEnd w:id="781"/>
    <w:bookmarkStart w:name="z827" w:id="7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14 стад;</w:t>
      </w:r>
    </w:p>
    <w:bookmarkEnd w:id="782"/>
    <w:bookmarkStart w:name="z828" w:id="7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22 стад;</w:t>
      </w:r>
    </w:p>
    <w:bookmarkEnd w:id="783"/>
    <w:bookmarkStart w:name="z829" w:id="7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– 2 стад.</w:t>
      </w:r>
    </w:p>
    <w:bookmarkEnd w:id="784"/>
    <w:bookmarkStart w:name="z830" w:id="7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785"/>
    <w:bookmarkStart w:name="z831" w:id="7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Келинтобе.</w:t>
      </w:r>
    </w:p>
    <w:bookmarkEnd w:id="786"/>
    <w:bookmarkStart w:name="z832" w:id="7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787"/>
    <w:bookmarkStart w:name="z833" w:id="7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Келинтобе действует 1 ветеринарный пункт.</w:t>
      </w:r>
    </w:p>
    <w:bookmarkEnd w:id="788"/>
    <w:bookmarkStart w:name="z834" w:id="7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Келинтобе не установлены сервитуты для прогона скота.</w:t>
      </w:r>
    </w:p>
    <w:bookmarkEnd w:id="789"/>
    <w:bookmarkStart w:name="z835" w:id="7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90"/>
    <w:bookmarkStart w:name="z836" w:id="7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1"/>
    <w:p>
      <w:pPr>
        <w:spacing w:after="0"/>
        <w:ind w:left="0"/>
        <w:jc w:val="both"/>
      </w:pPr>
      <w:r>
        <w:drawing>
          <wp:inline distT="0" distB="0" distL="0" distR="0">
            <wp:extent cx="7810500" cy="732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2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7" w:id="7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792"/>
    <w:bookmarkStart w:name="z838" w:id="7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3"/>
    <w:p>
      <w:pPr>
        <w:spacing w:after="0"/>
        <w:ind w:left="0"/>
        <w:jc w:val="both"/>
      </w:pPr>
      <w:r>
        <w:drawing>
          <wp:inline distT="0" distB="0" distL="0" distR="0">
            <wp:extent cx="7810500" cy="168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9" w:id="7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794"/>
    <w:bookmarkStart w:name="z840" w:id="7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.</w:t>
      </w:r>
    </w:p>
    <w:bookmarkEnd w:id="79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Хайдарали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231,63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Бейсенбаев Илесбек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Егизбаев Керимхан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Егизбаев Керимхан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1380,85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Жұмәділов Мақсат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1672,86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Досжанов Сапарғали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166,32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388,8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Мамбаев Қалдыбек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113,72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Айтжанова Райкул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107,62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Такир Сапарбек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154,05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Жумадиллаев Ахмеджан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354,23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Үсенов Нуриддин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Еримов Баглан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Еримов Сәкен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Шарипбеков Баймұрат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147,14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Салыбеков Нұртай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41,78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Байшеев Хасен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Сапарбаев Асқар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Тұралбаев Дәурен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72,73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Жұмәділ Мұрат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201,77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Үсенов Зиаудин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Қалдыбаев Тұрдалы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491,44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Қайбулдаев Даулетияр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Абдиев Зинабдин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Алсейтов Садуақас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Ыскаков Айдархан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Қасымханов Омар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278,65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Беристемов Ақылтай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Кеншинбаев Асан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Жақыпбеков Исламхан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101,27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Бегайдаров Тұрар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Абилхаиров Олжас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Танхиев Нурмағанбет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166,29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Ислам Мұқтар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7938,86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8422,5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144917,3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841" w:id="7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796"/>
    <w:bookmarkStart w:name="z842" w:id="7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КРС-крупный рогатый скот;</w:t>
      </w:r>
    </w:p>
    <w:bookmarkEnd w:id="797"/>
    <w:bookmarkStart w:name="z843" w:id="7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МРС-мелкий рогатый скот.</w:t>
      </w:r>
    </w:p>
    <w:bookmarkEnd w:id="798"/>
    <w:bookmarkStart w:name="z844" w:id="7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Га-гектар</w:t>
      </w:r>
    </w:p>
    <w:bookmarkEnd w:id="799"/>
    <w:bookmarkStart w:name="z845" w:id="8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Келинтобе</w:t>
      </w:r>
    </w:p>
    <w:bookmarkEnd w:id="8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Келинтобе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-8539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-8539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846" w:id="8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801"/>
    <w:bookmarkStart w:name="z847" w:id="8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2"/>
    <w:p>
      <w:pPr>
        <w:spacing w:after="0"/>
        <w:ind w:left="0"/>
        <w:jc w:val="both"/>
      </w:pPr>
      <w:r>
        <w:drawing>
          <wp:inline distT="0" distB="0" distL="0" distR="0">
            <wp:extent cx="7810500" cy="709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8" w:id="8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803"/>
    <w:bookmarkStart w:name="z849" w:id="8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4"/>
    <w:p>
      <w:pPr>
        <w:spacing w:after="0"/>
        <w:ind w:left="0"/>
        <w:jc w:val="both"/>
      </w:pPr>
      <w:r>
        <w:drawing>
          <wp:inline distT="0" distB="0" distL="0" distR="0">
            <wp:extent cx="7810500" cy="307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0" w:id="8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805"/>
    <w:bookmarkStart w:name="z851" w:id="8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6"/>
    <w:p>
      <w:pPr>
        <w:spacing w:after="0"/>
        <w:ind w:left="0"/>
        <w:jc w:val="both"/>
      </w:pPr>
      <w:r>
        <w:drawing>
          <wp:inline distT="0" distB="0" distL="0" distR="0">
            <wp:extent cx="78105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2" w:id="8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807"/>
    <w:bookmarkStart w:name="z853" w:id="8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8"/>
    <w:p>
      <w:pPr>
        <w:spacing w:after="0"/>
        <w:ind w:left="0"/>
        <w:jc w:val="both"/>
      </w:pPr>
      <w:r>
        <w:drawing>
          <wp:inline distT="0" distB="0" distL="0" distR="0">
            <wp:extent cx="7810500" cy="410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4" w:id="8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809"/>
    <w:bookmarkStart w:name="z855" w:id="8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0"/>
    <w:p>
      <w:pPr>
        <w:spacing w:after="0"/>
        <w:ind w:left="0"/>
        <w:jc w:val="both"/>
      </w:pPr>
      <w:r>
        <w:drawing>
          <wp:inline distT="0" distB="0" distL="0" distR="0">
            <wp:extent cx="7810500" cy="707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6" w:id="8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811"/>
    <w:bookmarkStart w:name="z857" w:id="8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2"/>
    <w:p>
      <w:pPr>
        <w:spacing w:after="0"/>
        <w:ind w:left="0"/>
        <w:jc w:val="both"/>
      </w:pPr>
      <w:r>
        <w:drawing>
          <wp:inline distT="0" distB="0" distL="0" distR="0">
            <wp:extent cx="7810500" cy="422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8" w:id="8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813"/>
    <w:bookmarkStart w:name="z859" w:id="8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4"/>
    <w:p>
      <w:pPr>
        <w:spacing w:after="0"/>
        <w:ind w:left="0"/>
        <w:jc w:val="both"/>
      </w:pPr>
      <w:r>
        <w:drawing>
          <wp:inline distT="0" distB="0" distL="0" distR="0">
            <wp:extent cx="7810500" cy="708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0" w:id="8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815"/>
    <w:bookmarkStart w:name="z861" w:id="8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6"/>
    <w:p>
      <w:pPr>
        <w:spacing w:after="0"/>
        <w:ind w:left="0"/>
        <w:jc w:val="both"/>
      </w:pPr>
      <w:r>
        <w:drawing>
          <wp:inline distT="0" distB="0" distL="0" distR="0">
            <wp:extent cx="7810500" cy="238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2" w:id="8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817"/>
    <w:bookmarkStart w:name="z863" w:id="8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8"/>
    <w:p>
      <w:pPr>
        <w:spacing w:after="0"/>
        <w:ind w:left="0"/>
        <w:jc w:val="both"/>
      </w:pPr>
      <w:r>
        <w:drawing>
          <wp:inline distT="0" distB="0" distL="0" distR="0">
            <wp:extent cx="7810500" cy="704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4" w:id="8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819"/>
    <w:bookmarkStart w:name="z865" w:id="8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0"/>
    <w:p>
      <w:pPr>
        <w:spacing w:after="0"/>
        <w:ind w:left="0"/>
        <w:jc w:val="both"/>
      </w:pPr>
      <w:r>
        <w:drawing>
          <wp:inline distT="0" distB="0" distL="0" distR="0">
            <wp:extent cx="7810500" cy="252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6" w:id="8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8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Келинтобе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870" w:id="8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Коктобе на 2020 - 2021 годы</w:t>
      </w:r>
    </w:p>
    <w:bookmarkEnd w:id="822"/>
    <w:bookmarkStart w:name="z871" w:id="8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823"/>
    <w:bookmarkStart w:name="z872" w:id="8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824"/>
    <w:bookmarkStart w:name="z873" w:id="8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825"/>
    <w:bookmarkStart w:name="z874" w:id="8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826"/>
    <w:bookmarkStart w:name="z875" w:id="8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827"/>
    <w:bookmarkStart w:name="z876" w:id="8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828"/>
    <w:bookmarkStart w:name="z877" w:id="8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829"/>
    <w:bookmarkStart w:name="z878" w:id="8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830"/>
    <w:bookmarkStart w:name="z879" w:id="8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831"/>
    <w:bookmarkStart w:name="z880" w:id="8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832"/>
    <w:bookmarkStart w:name="z881" w:id="8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833"/>
    <w:bookmarkStart w:name="z882" w:id="8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834"/>
    <w:bookmarkStart w:name="z883" w:id="8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Коктобе граничит с северной стороны с сельским округом Кандоз, с южной стороны с Сырдарьинским озером.</w:t>
      </w:r>
    </w:p>
    <w:bookmarkEnd w:id="835"/>
    <w:bookmarkStart w:name="z884" w:id="8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Коктобе.</w:t>
      </w:r>
    </w:p>
    <w:bookmarkEnd w:id="836"/>
    <w:bookmarkStart w:name="z885" w:id="8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Коктобе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837"/>
    <w:bookmarkStart w:name="z886" w:id="8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Коктобе составляет -3541 гектаров (далее – га), из них пастбищ – 2467 га.</w:t>
      </w:r>
    </w:p>
    <w:bookmarkEnd w:id="838"/>
    <w:bookmarkStart w:name="z887" w:id="8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839"/>
    <w:bookmarkStart w:name="z888" w:id="8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2492 га;</w:t>
      </w:r>
    </w:p>
    <w:bookmarkEnd w:id="840"/>
    <w:bookmarkStart w:name="z889" w:id="8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216,1 га.</w:t>
      </w:r>
    </w:p>
    <w:bookmarkEnd w:id="841"/>
    <w:bookmarkStart w:name="z890" w:id="8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684 голов крупного рогатого скота, 2226 голов мелкого рогатого скота, 126 голов лошадей, 31 голов верблюд.</w:t>
      </w:r>
    </w:p>
    <w:bookmarkEnd w:id="842"/>
    <w:bookmarkStart w:name="z891" w:id="8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843"/>
    <w:bookmarkStart w:name="z892" w:id="8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4 стад;</w:t>
      </w:r>
    </w:p>
    <w:bookmarkEnd w:id="844"/>
    <w:bookmarkStart w:name="z893" w:id="8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–15 стад;</w:t>
      </w:r>
    </w:p>
    <w:bookmarkEnd w:id="845"/>
    <w:bookmarkStart w:name="z894" w:id="8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4 стад;</w:t>
      </w:r>
    </w:p>
    <w:bookmarkEnd w:id="846"/>
    <w:bookmarkStart w:name="z895" w:id="8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-2 стад.</w:t>
      </w:r>
    </w:p>
    <w:bookmarkEnd w:id="847"/>
    <w:bookmarkStart w:name="z896" w:id="8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848"/>
    <w:bookmarkStart w:name="z897" w:id="8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Коктобе.</w:t>
      </w:r>
    </w:p>
    <w:bookmarkEnd w:id="849"/>
    <w:bookmarkStart w:name="z898" w:id="8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850"/>
    <w:bookmarkStart w:name="z899" w:id="8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Коктобе действует 1 ветеринарный пункт. В сельском округе Коктобе не установлены сервитуты для прогона скота.</w:t>
      </w:r>
    </w:p>
    <w:bookmarkEnd w:id="851"/>
    <w:bookmarkStart w:name="z900" w:id="8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852"/>
    <w:bookmarkStart w:name="z901" w:id="8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3"/>
    <w:p>
      <w:pPr>
        <w:spacing w:after="0"/>
        <w:ind w:left="0"/>
        <w:jc w:val="both"/>
      </w:pPr>
      <w:r>
        <w:drawing>
          <wp:inline distT="0" distB="0" distL="0" distR="0">
            <wp:extent cx="7810500" cy="575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2" w:id="8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854"/>
    <w:bookmarkStart w:name="z903" w:id="8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5"/>
    <w:p>
      <w:pPr>
        <w:spacing w:after="0"/>
        <w:ind w:left="0"/>
        <w:jc w:val="both"/>
      </w:pPr>
      <w:r>
        <w:drawing>
          <wp:inline distT="0" distB="0" distL="0" distR="0">
            <wp:extent cx="7810500" cy="158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4" w:id="8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8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Собственники земельных участков 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 Есманов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Кулманова 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393,5</w:t>
            </w:r>
          </w:p>
        </w:tc>
      </w:tr>
    </w:tbl>
    <w:bookmarkStart w:name="z905" w:id="8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857"/>
    <w:bookmarkStart w:name="z906" w:id="8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858"/>
    <w:bookmarkStart w:name="z907" w:id="8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859"/>
    <w:bookmarkStart w:name="z908" w:id="8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860"/>
    <w:bookmarkStart w:name="z909" w:id="8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(дойного)в разрезе населенных пунктов по сельскому округу Коктобе</w:t>
      </w:r>
    </w:p>
    <w:bookmarkEnd w:id="8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Коктобе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-6105,5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-6105,5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910" w:id="8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862"/>
    <w:bookmarkStart w:name="z911" w:id="8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3"/>
    <w:p>
      <w:pPr>
        <w:spacing w:after="0"/>
        <w:ind w:left="0"/>
        <w:jc w:val="both"/>
      </w:pPr>
      <w:r>
        <w:drawing>
          <wp:inline distT="0" distB="0" distL="0" distR="0">
            <wp:extent cx="7810500" cy="574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2" w:id="8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864"/>
    <w:bookmarkStart w:name="z913" w:id="8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5"/>
    <w:p>
      <w:pPr>
        <w:spacing w:after="0"/>
        <w:ind w:left="0"/>
        <w:jc w:val="both"/>
      </w:pPr>
      <w:r>
        <w:drawing>
          <wp:inline distT="0" distB="0" distL="0" distR="0">
            <wp:extent cx="7810500" cy="290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4" w:id="8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866"/>
    <w:bookmarkStart w:name="z915" w:id="8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7"/>
    <w:p>
      <w:pPr>
        <w:spacing w:after="0"/>
        <w:ind w:left="0"/>
        <w:jc w:val="both"/>
      </w:pPr>
      <w:r>
        <w:drawing>
          <wp:inline distT="0" distB="0" distL="0" distR="0">
            <wp:extent cx="7810500" cy="576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6" w:id="8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868"/>
    <w:bookmarkStart w:name="z917" w:id="8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9"/>
    <w:p>
      <w:pPr>
        <w:spacing w:after="0"/>
        <w:ind w:left="0"/>
        <w:jc w:val="both"/>
      </w:pPr>
      <w:r>
        <w:drawing>
          <wp:inline distT="0" distB="0" distL="0" distR="0">
            <wp:extent cx="7810500" cy="397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8" w:id="8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870"/>
    <w:bookmarkStart w:name="z919" w:id="8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1"/>
    <w:p>
      <w:pPr>
        <w:spacing w:after="0"/>
        <w:ind w:left="0"/>
        <w:jc w:val="both"/>
      </w:pPr>
      <w:r>
        <w:drawing>
          <wp:inline distT="0" distB="0" distL="0" distR="0">
            <wp:extent cx="7810500" cy="576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0" w:id="8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872"/>
    <w:bookmarkStart w:name="z921" w:id="8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3"/>
    <w:p>
      <w:pPr>
        <w:spacing w:after="0"/>
        <w:ind w:left="0"/>
        <w:jc w:val="both"/>
      </w:pPr>
      <w:r>
        <w:drawing>
          <wp:inline distT="0" distB="0" distL="0" distR="0">
            <wp:extent cx="7810500" cy="401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2" w:id="8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874"/>
    <w:bookmarkStart w:name="z923" w:id="8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5"/>
    <w:p>
      <w:pPr>
        <w:spacing w:after="0"/>
        <w:ind w:left="0"/>
        <w:jc w:val="both"/>
      </w:pPr>
      <w:r>
        <w:drawing>
          <wp:inline distT="0" distB="0" distL="0" distR="0">
            <wp:extent cx="7810500" cy="577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7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4" w:id="8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876"/>
    <w:bookmarkStart w:name="z925" w:id="8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7"/>
    <w:p>
      <w:pPr>
        <w:spacing w:after="0"/>
        <w:ind w:left="0"/>
        <w:jc w:val="both"/>
      </w:pPr>
      <w:r>
        <w:drawing>
          <wp:inline distT="0" distB="0" distL="0" distR="0">
            <wp:extent cx="7810500" cy="231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6" w:id="8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878"/>
    <w:bookmarkStart w:name="z927" w:id="8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9"/>
    <w:p>
      <w:pPr>
        <w:spacing w:after="0"/>
        <w:ind w:left="0"/>
        <w:jc w:val="both"/>
      </w:pPr>
      <w:r>
        <w:drawing>
          <wp:inline distT="0" distB="0" distL="0" distR="0">
            <wp:extent cx="7810500" cy="576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8" w:id="8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880"/>
    <w:bookmarkStart w:name="z929" w:id="8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1"/>
    <w:p>
      <w:pPr>
        <w:spacing w:after="0"/>
        <w:ind w:left="0"/>
        <w:jc w:val="both"/>
      </w:pPr>
      <w:r>
        <w:drawing>
          <wp:inline distT="0" distB="0" distL="0" distR="0">
            <wp:extent cx="7810500" cy="229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0" w:id="8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88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Коктобе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934" w:id="8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Кандоз на 2020 - 2021 годы</w:t>
      </w:r>
    </w:p>
    <w:bookmarkEnd w:id="883"/>
    <w:bookmarkStart w:name="z935" w:id="8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884"/>
    <w:bookmarkStart w:name="z936" w:id="8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885"/>
    <w:bookmarkStart w:name="z937" w:id="8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886"/>
    <w:bookmarkStart w:name="z938" w:id="8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887"/>
    <w:bookmarkStart w:name="z939" w:id="8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888"/>
    <w:bookmarkStart w:name="z940" w:id="8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889"/>
    <w:bookmarkStart w:name="z941" w:id="8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890"/>
    <w:bookmarkStart w:name="z942" w:id="8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891"/>
    <w:bookmarkStart w:name="z943" w:id="8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892"/>
    <w:bookmarkStart w:name="z944" w:id="8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893"/>
    <w:bookmarkStart w:name="z945" w:id="8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894"/>
    <w:bookmarkStart w:name="z946" w:id="8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895"/>
    <w:bookmarkStart w:name="z947" w:id="8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Кандоз граничит с северной стороны с сельским округом Коктобе, с южной стороны с сельским округом Каратобе.</w:t>
      </w:r>
    </w:p>
    <w:bookmarkEnd w:id="896"/>
    <w:bookmarkStart w:name="z948" w:id="8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Кандоз.</w:t>
      </w:r>
    </w:p>
    <w:bookmarkEnd w:id="897"/>
    <w:bookmarkStart w:name="z949" w:id="8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Кандоз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898"/>
    <w:bookmarkStart w:name="z950" w:id="8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Кандоз составляет 6646 гектаров (далее – га), из них пастбищ – 3832,0 га.</w:t>
      </w:r>
    </w:p>
    <w:bookmarkEnd w:id="899"/>
    <w:bookmarkStart w:name="z951" w:id="9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900"/>
    <w:bookmarkStart w:name="z952" w:id="9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3914 га;</w:t>
      </w:r>
    </w:p>
    <w:bookmarkEnd w:id="901"/>
    <w:bookmarkStart w:name="z953" w:id="9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417 га.</w:t>
      </w:r>
    </w:p>
    <w:bookmarkEnd w:id="902"/>
    <w:bookmarkStart w:name="z954" w:id="9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2295 голов крупного рогатого скота, 1034 голов мелкого рогатого скота, 556 голов лошадей, 2 голов верблюд.</w:t>
      </w:r>
    </w:p>
    <w:bookmarkEnd w:id="903"/>
    <w:bookmarkStart w:name="z955" w:id="9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904"/>
    <w:bookmarkStart w:name="z956" w:id="9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10 стад;</w:t>
      </w:r>
    </w:p>
    <w:bookmarkEnd w:id="905"/>
    <w:bookmarkStart w:name="z957" w:id="9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2 стад;</w:t>
      </w:r>
    </w:p>
    <w:bookmarkEnd w:id="906"/>
    <w:bookmarkStart w:name="z958" w:id="9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9 стад;</w:t>
      </w:r>
    </w:p>
    <w:bookmarkEnd w:id="907"/>
    <w:bookmarkStart w:name="z959" w:id="9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-1 стад.</w:t>
      </w:r>
    </w:p>
    <w:bookmarkEnd w:id="908"/>
    <w:bookmarkStart w:name="z960" w:id="9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909"/>
    <w:bookmarkStart w:name="z961" w:id="9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Кандоз.</w:t>
      </w:r>
    </w:p>
    <w:bookmarkEnd w:id="910"/>
    <w:bookmarkStart w:name="z962" w:id="9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911"/>
    <w:bookmarkStart w:name="z963" w:id="9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Кандоз действует 1 ветеринарный пункт.</w:t>
      </w:r>
    </w:p>
    <w:bookmarkEnd w:id="912"/>
    <w:bookmarkStart w:name="z964" w:id="9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Кандоз не установлены сервитуты для прогона скота.</w:t>
      </w:r>
    </w:p>
    <w:bookmarkEnd w:id="913"/>
    <w:bookmarkStart w:name="z965" w:id="9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914"/>
    <w:bookmarkStart w:name="z966" w:id="9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5"/>
    <w:p>
      <w:pPr>
        <w:spacing w:after="0"/>
        <w:ind w:left="0"/>
        <w:jc w:val="both"/>
      </w:pPr>
      <w:r>
        <w:drawing>
          <wp:inline distT="0" distB="0" distL="0" distR="0">
            <wp:extent cx="7810500" cy="648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7" w:id="9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916"/>
    <w:bookmarkStart w:name="z968" w:id="9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7"/>
    <w:p>
      <w:pPr>
        <w:spacing w:after="0"/>
        <w:ind w:left="0"/>
        <w:jc w:val="both"/>
      </w:pPr>
      <w:r>
        <w:drawing>
          <wp:inline distT="0" distB="0" distL="0" distR="0">
            <wp:extent cx="7810500" cy="166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9" w:id="9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9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Собственники земельных участков 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0" w:id="9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"Айтжан" К/Х директор</w:t>
            </w:r>
          </w:p>
          <w:bookmarkEnd w:id="9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Еримбетов Сапан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1" w:id="9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"Алға" К/Х директор </w:t>
            </w:r>
          </w:p>
          <w:bookmarkEnd w:id="9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Искахов Бакыт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2" w:id="9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"Божбан" К/Х директор</w:t>
            </w:r>
          </w:p>
          <w:bookmarkEnd w:id="9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Нуржан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3" w:id="9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"Қырмызы" К/Х директор </w:t>
            </w:r>
          </w:p>
          <w:bookmarkEnd w:id="9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Елтаев Сырман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4" w:id="9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"Алибек" К/Х</w:t>
            </w:r>
          </w:p>
          <w:bookmarkEnd w:id="9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Директор Алибеков Максат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5" w:id="9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"Дуйсебай" К/Х директор </w:t>
            </w:r>
          </w:p>
          <w:bookmarkEnd w:id="9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Тулендиев Алшер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6" w:id="9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"Тәуекел" К/Х директор</w:t>
            </w:r>
          </w:p>
          <w:bookmarkEnd w:id="9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Сайманов Серали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7" w:id="9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"Теңлібай" К/Х директор </w:t>
            </w:r>
          </w:p>
          <w:bookmarkEnd w:id="9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Каскабаев Сейтжан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8" w:id="9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"Туратай" К/Х директор</w:t>
            </w:r>
          </w:p>
          <w:bookmarkEnd w:id="9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Турсынбаев Кенжебола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9" w:id="9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"Бердібек" К/Х директор </w:t>
            </w:r>
          </w:p>
          <w:bookmarkEnd w:id="9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Алдияров Бекболат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Толендиев Мейрамбек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Нуржан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80" w:id="9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ДК "Дуйсебаев Е" директор </w:t>
            </w:r>
          </w:p>
          <w:bookmarkEnd w:id="9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Дуйсенбиева Сандикул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Досым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Бекжигитов Мырзагали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81" w:id="9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ИП "Ернұр"</w:t>
            </w:r>
          </w:p>
          <w:bookmarkEnd w:id="9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Кеңесбаев Нурболат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Жанибеков Жунискожа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Кенжесариев Нургали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Мұхит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Нурберген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Кенжесариев Дуйсенба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Еримбетов Асилхан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Бекжигитов Мырзагал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1048</w:t>
            </w:r>
          </w:p>
        </w:tc>
      </w:tr>
    </w:tbl>
    <w:bookmarkStart w:name="z982" w:id="9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931"/>
    <w:bookmarkStart w:name="z983" w:id="9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932"/>
    <w:bookmarkStart w:name="z984" w:id="9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933"/>
    <w:bookmarkStart w:name="z985" w:id="9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кх- крестянский хозяйство;</w:t>
      </w:r>
    </w:p>
    <w:bookmarkEnd w:id="934"/>
    <w:bookmarkStart w:name="z986" w:id="9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</w:t>
      </w:r>
    </w:p>
    <w:bookmarkEnd w:id="935"/>
    <w:bookmarkStart w:name="z987" w:id="9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Кандоз</w:t>
      </w:r>
    </w:p>
    <w:bookmarkEnd w:id="9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Кандоз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988" w:id="9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937"/>
    <w:bookmarkStart w:name="z989" w:id="9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8"/>
    <w:p>
      <w:pPr>
        <w:spacing w:after="0"/>
        <w:ind w:left="0"/>
        <w:jc w:val="both"/>
      </w:pPr>
      <w:r>
        <w:drawing>
          <wp:inline distT="0" distB="0" distL="0" distR="0">
            <wp:extent cx="7810500" cy="647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0" w:id="9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939"/>
    <w:bookmarkStart w:name="z991" w:id="9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0"/>
    <w:p>
      <w:pPr>
        <w:spacing w:after="0"/>
        <w:ind w:left="0"/>
        <w:jc w:val="both"/>
      </w:pPr>
      <w:r>
        <w:drawing>
          <wp:inline distT="0" distB="0" distL="0" distR="0">
            <wp:extent cx="7810500" cy="298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2" w:id="9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941"/>
    <w:bookmarkStart w:name="z993" w:id="9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2"/>
    <w:p>
      <w:pPr>
        <w:spacing w:after="0"/>
        <w:ind w:left="0"/>
        <w:jc w:val="both"/>
      </w:pPr>
      <w:r>
        <w:drawing>
          <wp:inline distT="0" distB="0" distL="0" distR="0">
            <wp:extent cx="7810500" cy="651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4" w:id="9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943"/>
    <w:bookmarkStart w:name="z995" w:id="9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4"/>
    <w:p>
      <w:pPr>
        <w:spacing w:after="0"/>
        <w:ind w:left="0"/>
        <w:jc w:val="both"/>
      </w:pPr>
      <w:r>
        <w:drawing>
          <wp:inline distT="0" distB="0" distL="0" distR="0">
            <wp:extent cx="7810500" cy="374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6" w:id="9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945"/>
    <w:bookmarkStart w:name="z997" w:id="9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6"/>
    <w:p>
      <w:pPr>
        <w:spacing w:after="0"/>
        <w:ind w:left="0"/>
        <w:jc w:val="both"/>
      </w:pPr>
      <w:r>
        <w:drawing>
          <wp:inline distT="0" distB="0" distL="0" distR="0">
            <wp:extent cx="7810500" cy="651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8" w:id="9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947"/>
    <w:bookmarkStart w:name="z999" w:id="9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8"/>
    <w:p>
      <w:pPr>
        <w:spacing w:after="0"/>
        <w:ind w:left="0"/>
        <w:jc w:val="both"/>
      </w:pPr>
      <w:r>
        <w:drawing>
          <wp:inline distT="0" distB="0" distL="0" distR="0">
            <wp:extent cx="7810500" cy="372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0" w:id="9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949"/>
    <w:bookmarkStart w:name="z1001" w:id="9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0"/>
    <w:p>
      <w:pPr>
        <w:spacing w:after="0"/>
        <w:ind w:left="0"/>
        <w:jc w:val="both"/>
      </w:pPr>
      <w:r>
        <w:drawing>
          <wp:inline distT="0" distB="0" distL="0" distR="0">
            <wp:extent cx="7810500" cy="652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2" w:id="9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951"/>
    <w:bookmarkStart w:name="z1003" w:id="9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2"/>
    <w:p>
      <w:pPr>
        <w:spacing w:after="0"/>
        <w:ind w:left="0"/>
        <w:jc w:val="both"/>
      </w:pPr>
      <w:r>
        <w:drawing>
          <wp:inline distT="0" distB="0" distL="0" distR="0">
            <wp:extent cx="7810500" cy="231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4" w:id="9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953"/>
    <w:bookmarkStart w:name="z1005" w:id="9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4"/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6" w:id="9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955"/>
    <w:bookmarkStart w:name="z1007" w:id="9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6"/>
    <w:p>
      <w:pPr>
        <w:spacing w:after="0"/>
        <w:ind w:left="0"/>
        <w:jc w:val="both"/>
      </w:pPr>
      <w:r>
        <w:drawing>
          <wp:inline distT="0" distB="0" distL="0" distR="0">
            <wp:extent cx="7366000" cy="311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36600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8" w:id="9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95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Кандоз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1012" w:id="9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Кожакент на 2020 - 2021 годы</w:t>
      </w:r>
    </w:p>
    <w:bookmarkEnd w:id="958"/>
    <w:bookmarkStart w:name="z1013" w:id="9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959"/>
    <w:bookmarkStart w:name="z1014" w:id="9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960"/>
    <w:bookmarkStart w:name="z1015" w:id="9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961"/>
    <w:bookmarkStart w:name="z1016" w:id="9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962"/>
    <w:bookmarkStart w:name="z1017" w:id="9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963"/>
    <w:bookmarkStart w:name="z1018" w:id="9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964"/>
    <w:bookmarkStart w:name="z1019" w:id="9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965"/>
    <w:bookmarkStart w:name="z1020" w:id="9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966"/>
    <w:bookmarkStart w:name="z1021" w:id="9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967"/>
    <w:bookmarkStart w:name="z1022" w:id="9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968"/>
    <w:bookmarkStart w:name="z1023" w:id="9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969"/>
    <w:bookmarkStart w:name="z1024" w:id="9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970"/>
    <w:bookmarkStart w:name="z1025" w:id="9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Кожакент граничит с северной стороны с сельским округом Аккорган, с южной стороны с сельским округом Узгент.</w:t>
      </w:r>
    </w:p>
    <w:bookmarkEnd w:id="971"/>
    <w:bookmarkStart w:name="z1026" w:id="9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Кожакент.</w:t>
      </w:r>
    </w:p>
    <w:bookmarkEnd w:id="972"/>
    <w:bookmarkStart w:name="z1027" w:id="9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Кожакент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973"/>
    <w:bookmarkStart w:name="z1028" w:id="9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Кожакент составляет -3940,0 гектаров (далее – га), из них пастбищ – 2009,0 га.</w:t>
      </w:r>
    </w:p>
    <w:bookmarkEnd w:id="974"/>
    <w:bookmarkStart w:name="z1029" w:id="9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975"/>
    <w:bookmarkStart w:name="z1030" w:id="9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2075,0 га;</w:t>
      </w:r>
    </w:p>
    <w:bookmarkEnd w:id="976"/>
    <w:bookmarkStart w:name="z1031" w:id="9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660,3 га.</w:t>
      </w:r>
    </w:p>
    <w:bookmarkEnd w:id="977"/>
    <w:bookmarkStart w:name="z1032" w:id="9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5048 голов крупного рогатого скота, 1208 голов мелкого рогатого скота, 1765 голов лошадей, 12 голов верблюд.</w:t>
      </w:r>
    </w:p>
    <w:bookmarkEnd w:id="978"/>
    <w:bookmarkStart w:name="z1033" w:id="9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979"/>
    <w:bookmarkStart w:name="z1034" w:id="9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–25 стад;</w:t>
      </w:r>
    </w:p>
    <w:bookmarkEnd w:id="980"/>
    <w:bookmarkStart w:name="z1035" w:id="9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8 стад;</w:t>
      </w:r>
    </w:p>
    <w:bookmarkEnd w:id="981"/>
    <w:bookmarkStart w:name="z1036" w:id="9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55 стад;</w:t>
      </w:r>
    </w:p>
    <w:bookmarkEnd w:id="982"/>
    <w:bookmarkStart w:name="z1037" w:id="9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верблюд-1 стад.</w:t>
      </w:r>
    </w:p>
    <w:bookmarkEnd w:id="983"/>
    <w:bookmarkStart w:name="z1038" w:id="9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984"/>
    <w:bookmarkStart w:name="z1039" w:id="9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Кожакент.</w:t>
      </w:r>
    </w:p>
    <w:bookmarkEnd w:id="985"/>
    <w:bookmarkStart w:name="z1040" w:id="9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986"/>
    <w:bookmarkStart w:name="z1041" w:id="9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Кожакент действует 1 ветеринарный пункт, 1 скотомогильник.</w:t>
      </w:r>
    </w:p>
    <w:bookmarkEnd w:id="987"/>
    <w:bookmarkStart w:name="z1042" w:id="9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Кожакент не установлены сервитуты для прогона скота.</w:t>
      </w:r>
    </w:p>
    <w:bookmarkEnd w:id="988"/>
    <w:bookmarkStart w:name="z1043" w:id="9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 </w:t>
      </w:r>
    </w:p>
    <w:bookmarkEnd w:id="989"/>
    <w:bookmarkStart w:name="z1044" w:id="9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0"/>
    <w:p>
      <w:pPr>
        <w:spacing w:after="0"/>
        <w:ind w:left="0"/>
        <w:jc w:val="both"/>
      </w:pPr>
      <w:r>
        <w:drawing>
          <wp:inline distT="0" distB="0" distL="0" distR="0">
            <wp:extent cx="7810500" cy="593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5" w:id="9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991"/>
    <w:bookmarkStart w:name="z1046" w:id="9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2"/>
    <w:p>
      <w:pPr>
        <w:spacing w:after="0"/>
        <w:ind w:left="0"/>
        <w:jc w:val="both"/>
      </w:pPr>
      <w:r>
        <w:drawing>
          <wp:inline distT="0" distB="0" distL="0" distR="0">
            <wp:extent cx="7810500" cy="237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7" w:id="9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Собственникий земельных участков</w:t>
      </w:r>
    </w:p>
    <w:bookmarkEnd w:id="99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Собственникий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"Акнур"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"Оркен"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"Бакыт-Нур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"Корасан"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"Жолдас"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"Жаңажол АЖ"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"Кожахан 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"Акжол АС"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"Туран"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"Жаксылык"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"Коктас"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"Кожаберген"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"Рахым-АН"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"Арай"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"Нурталап"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"Ер-Дос"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"Мирас М"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"Расул"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"Калкоз"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"Мухамедияр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"Нур Аман"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"Несибели"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"Ислам 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"Медет"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"Асыл 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"Еркинкожа"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"Амантай 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"Койлакы"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"Олжас"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"Нурлы АА"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"Мержан"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"Гүлнур"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"М-Расул"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"Фердауси"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"Нурман 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"Әби 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"Несибе"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"Айкожа Ш"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"Мырзакент-Б"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"Жигер"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"Береке К"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"Береке"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"Бектас Би"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"Бабур"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"К.Бакдаулет"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"Алмас ИЖ"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"Бакыт-К"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"Айымбет-Ата"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"Айымбет"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"Дидар"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"Кудайберген"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"Гулжан"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"Есжан-Ата"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"Нурлан-А"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"Рахмади"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"Шанжархан-Ата"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"Дархан-Е"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"Нурбол И"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"Даму"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"Сырым"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"Нурлы"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"Сейт"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"Казыкожа"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100204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2518</w:t>
            </w:r>
          </w:p>
        </w:tc>
      </w:tr>
    </w:tbl>
    <w:bookmarkStart w:name="z1048" w:id="9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994"/>
    <w:bookmarkStart w:name="z1049" w:id="9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995"/>
    <w:bookmarkStart w:name="z1050" w:id="9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996"/>
    <w:bookmarkStart w:name="z1051" w:id="9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</w:t>
      </w:r>
    </w:p>
    <w:bookmarkEnd w:id="997"/>
    <w:bookmarkStart w:name="z1052" w:id="9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Распределению пастбищ для размещения маточного поголовья крупного рогатого скота (дойного) в разрезе населенных пунктов по сельскому округу Кожакент</w:t>
      </w:r>
    </w:p>
    <w:bookmarkEnd w:id="99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Кожакент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- 1 058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- 1 058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053" w:id="9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999"/>
    <w:bookmarkStart w:name="z1054" w:id="10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0"/>
    <w:p>
      <w:pPr>
        <w:spacing w:after="0"/>
        <w:ind w:left="0"/>
        <w:jc w:val="both"/>
      </w:pPr>
      <w:r>
        <w:drawing>
          <wp:inline distT="0" distB="0" distL="0" distR="0">
            <wp:extent cx="7810500" cy="589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9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5" w:id="10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001"/>
    <w:bookmarkStart w:name="z1056" w:id="10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2"/>
    <w:p>
      <w:pPr>
        <w:spacing w:after="0"/>
        <w:ind w:left="0"/>
        <w:jc w:val="both"/>
      </w:pPr>
      <w:r>
        <w:drawing>
          <wp:inline distT="0" distB="0" distL="0" distR="0">
            <wp:extent cx="7810500" cy="316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7" w:id="10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003"/>
    <w:bookmarkStart w:name="z1058" w:id="10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4"/>
    <w:p>
      <w:pPr>
        <w:spacing w:after="0"/>
        <w:ind w:left="0"/>
        <w:jc w:val="both"/>
      </w:pPr>
      <w:r>
        <w:drawing>
          <wp:inline distT="0" distB="0" distL="0" distR="0">
            <wp:extent cx="7810500" cy="590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9" w:id="10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005"/>
    <w:bookmarkStart w:name="z1060" w:id="10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6"/>
    <w:p>
      <w:pPr>
        <w:spacing w:after="0"/>
        <w:ind w:left="0"/>
        <w:jc w:val="both"/>
      </w:pPr>
      <w:r>
        <w:drawing>
          <wp:inline distT="0" distB="0" distL="0" distR="0">
            <wp:extent cx="7810500" cy="392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1" w:id="10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007"/>
    <w:bookmarkStart w:name="z1062" w:id="10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8"/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3" w:id="10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009"/>
    <w:bookmarkStart w:name="z1064" w:id="10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0"/>
    <w:p>
      <w:pPr>
        <w:spacing w:after="0"/>
        <w:ind w:left="0"/>
        <w:jc w:val="both"/>
      </w:pPr>
      <w:r>
        <w:drawing>
          <wp:inline distT="0" distB="0" distL="0" distR="0">
            <wp:extent cx="7810500" cy="372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5" w:id="10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011"/>
    <w:bookmarkStart w:name="z1066" w:id="10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2"/>
    <w:p>
      <w:pPr>
        <w:spacing w:after="0"/>
        <w:ind w:left="0"/>
        <w:jc w:val="both"/>
      </w:pPr>
      <w:r>
        <w:drawing>
          <wp:inline distT="0" distB="0" distL="0" distR="0">
            <wp:extent cx="7810500" cy="593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7" w:id="10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013"/>
    <w:bookmarkStart w:name="z1068" w:id="10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4"/>
    <w:p>
      <w:pPr>
        <w:spacing w:after="0"/>
        <w:ind w:left="0"/>
        <w:jc w:val="both"/>
      </w:pPr>
      <w:r>
        <w:drawing>
          <wp:inline distT="0" distB="0" distL="0" distR="0">
            <wp:extent cx="7810500" cy="256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9" w:id="10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015"/>
    <w:bookmarkStart w:name="z1070" w:id="10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6"/>
    <w:p>
      <w:pPr>
        <w:spacing w:after="0"/>
        <w:ind w:left="0"/>
        <w:jc w:val="both"/>
      </w:pPr>
      <w:r>
        <w:drawing>
          <wp:inline distT="0" distB="0" distL="0" distR="0">
            <wp:extent cx="7810500" cy="590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71" w:id="10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017"/>
    <w:bookmarkStart w:name="z1072" w:id="10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8"/>
    <w:p>
      <w:pPr>
        <w:spacing w:after="0"/>
        <w:ind w:left="0"/>
        <w:jc w:val="both"/>
      </w:pPr>
      <w:r>
        <w:drawing>
          <wp:inline distT="0" distB="0" distL="0" distR="0">
            <wp:extent cx="7810500" cy="250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73" w:id="10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0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Кожакент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1077" w:id="10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Кожамберди на 2020 - 2021 годы</w:t>
      </w:r>
    </w:p>
    <w:bookmarkEnd w:id="1020"/>
    <w:bookmarkStart w:name="z1078" w:id="10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021"/>
    <w:bookmarkStart w:name="z1079" w:id="10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022"/>
    <w:bookmarkStart w:name="z1080" w:id="10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023"/>
    <w:bookmarkStart w:name="z1081" w:id="10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1024"/>
    <w:bookmarkStart w:name="z1082" w:id="10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025"/>
    <w:bookmarkStart w:name="z1083" w:id="10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026"/>
    <w:bookmarkStart w:name="z1084" w:id="10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027"/>
    <w:bookmarkStart w:name="z1085" w:id="10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028"/>
    <w:bookmarkStart w:name="z1086" w:id="10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029"/>
    <w:bookmarkStart w:name="z1087" w:id="10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030"/>
    <w:bookmarkStart w:name="z1088" w:id="10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3,5 центнер/гектар.</w:t>
      </w:r>
    </w:p>
    <w:bookmarkEnd w:id="1031"/>
    <w:bookmarkStart w:name="z1089" w:id="10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032"/>
    <w:bookmarkStart w:name="z1090" w:id="10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Кожамберди граничит с северной стороны с сельским округом Суттикудик с южной стороны с сельским округом Сунаката.</w:t>
      </w:r>
    </w:p>
    <w:bookmarkEnd w:id="1033"/>
    <w:bookmarkStart w:name="z1091" w:id="10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Кожамберди.</w:t>
      </w:r>
    </w:p>
    <w:bookmarkEnd w:id="1034"/>
    <w:bookmarkStart w:name="z1092" w:id="10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Кожамберди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035"/>
    <w:bookmarkStart w:name="z1093" w:id="10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Кожамберди составляет 1380 гектаров (далее – га), из них пастбищ – 1036 га.</w:t>
      </w:r>
    </w:p>
    <w:bookmarkEnd w:id="1036"/>
    <w:bookmarkStart w:name="z1094" w:id="10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037"/>
    <w:bookmarkStart w:name="z1095" w:id="10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1068 га;</w:t>
      </w:r>
    </w:p>
    <w:bookmarkEnd w:id="1038"/>
    <w:bookmarkStart w:name="z1096" w:id="10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312 га.</w:t>
      </w:r>
    </w:p>
    <w:bookmarkEnd w:id="1039"/>
    <w:bookmarkStart w:name="z1097" w:id="10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693 голов крупного рогатого скота, 1459 голов мелкого рогатого скота, 114 голов лошадей.</w:t>
      </w:r>
    </w:p>
    <w:bookmarkEnd w:id="1040"/>
    <w:bookmarkStart w:name="z1098" w:id="10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041"/>
    <w:bookmarkStart w:name="z1099" w:id="10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3 стад;</w:t>
      </w:r>
    </w:p>
    <w:bookmarkEnd w:id="1042"/>
    <w:bookmarkStart w:name="z1100" w:id="10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9 стад;</w:t>
      </w:r>
    </w:p>
    <w:bookmarkEnd w:id="1043"/>
    <w:bookmarkStart w:name="z1101" w:id="10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4 стад.</w:t>
      </w:r>
    </w:p>
    <w:bookmarkEnd w:id="1044"/>
    <w:bookmarkStart w:name="z1102" w:id="10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045"/>
    <w:bookmarkStart w:name="z1103" w:id="10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Кожамберди.</w:t>
      </w:r>
    </w:p>
    <w:bookmarkEnd w:id="1046"/>
    <w:bookmarkStart w:name="z1104" w:id="10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047"/>
    <w:bookmarkStart w:name="z1105" w:id="10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Кожамберди действует 1 ветеринарный пункт.</w:t>
      </w:r>
    </w:p>
    <w:bookmarkEnd w:id="1048"/>
    <w:bookmarkStart w:name="z1106" w:id="10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Кожамберди не установлены сервитуты для прогона скота.</w:t>
      </w:r>
    </w:p>
    <w:bookmarkEnd w:id="1049"/>
    <w:bookmarkStart w:name="z1107" w:id="10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050"/>
    <w:bookmarkStart w:name="z1108" w:id="10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1"/>
    <w:p>
      <w:pPr>
        <w:spacing w:after="0"/>
        <w:ind w:left="0"/>
        <w:jc w:val="both"/>
      </w:pPr>
      <w:r>
        <w:drawing>
          <wp:inline distT="0" distB="0" distL="0" distR="0">
            <wp:extent cx="7810500" cy="567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9" w:id="10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052"/>
    <w:bookmarkStart w:name="z1110" w:id="10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3"/>
    <w:p>
      <w:pPr>
        <w:spacing w:after="0"/>
        <w:ind w:left="0"/>
        <w:jc w:val="both"/>
      </w:pPr>
      <w:r>
        <w:drawing>
          <wp:inline distT="0" distB="0" distL="0" distR="0">
            <wp:extent cx="7810500" cy="176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11" w:id="10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10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Собственники земельных участков 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Верблюди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Асылбеков Темирбек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Кулбаев Саулебек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615,6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Муятов Сабит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5533,2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14709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11417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Бегалиев Сагатбек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620,1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Койшигулов Адималик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"Арон"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11634,9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27429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15384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21333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</w:tr>
    </w:tbl>
    <w:bookmarkStart w:name="z1112" w:id="10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1055"/>
    <w:bookmarkStart w:name="z1113" w:id="10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1056"/>
    <w:bookmarkStart w:name="z1114" w:id="10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1057"/>
    <w:bookmarkStart w:name="z1115" w:id="10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058"/>
    <w:bookmarkStart w:name="z1116" w:id="10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Кожамберди</w:t>
      </w:r>
    </w:p>
    <w:bookmarkEnd w:id="10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Кожамберди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-5107,5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-5107,5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117" w:id="10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060"/>
    <w:bookmarkStart w:name="z1118" w:id="10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1"/>
    <w:p>
      <w:pPr>
        <w:spacing w:after="0"/>
        <w:ind w:left="0"/>
        <w:jc w:val="both"/>
      </w:pPr>
      <w:r>
        <w:drawing>
          <wp:inline distT="0" distB="0" distL="0" distR="0">
            <wp:extent cx="7810500" cy="614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4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19" w:id="10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062"/>
    <w:bookmarkStart w:name="z1120" w:id="10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3"/>
    <w:p>
      <w:pPr>
        <w:spacing w:after="0"/>
        <w:ind w:left="0"/>
        <w:jc w:val="both"/>
      </w:pPr>
      <w:r>
        <w:drawing>
          <wp:inline distT="0" distB="0" distL="0" distR="0">
            <wp:extent cx="7810500" cy="289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1" w:id="10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064"/>
    <w:bookmarkStart w:name="z1122" w:id="10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5"/>
    <w:p>
      <w:pPr>
        <w:spacing w:after="0"/>
        <w:ind w:left="0"/>
        <w:jc w:val="both"/>
      </w:pPr>
      <w:r>
        <w:drawing>
          <wp:inline distT="0" distB="0" distL="0" distR="0">
            <wp:extent cx="7810500" cy="563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3" w:id="10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066"/>
    <w:bookmarkStart w:name="z1124" w:id="10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7"/>
    <w:p>
      <w:pPr>
        <w:spacing w:after="0"/>
        <w:ind w:left="0"/>
        <w:jc w:val="both"/>
      </w:pPr>
      <w:r>
        <w:drawing>
          <wp:inline distT="0" distB="0" distL="0" distR="0">
            <wp:extent cx="7810500" cy="403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5" w:id="10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068"/>
    <w:bookmarkStart w:name="z1126" w:id="10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9"/>
    <w:p>
      <w:pPr>
        <w:spacing w:after="0"/>
        <w:ind w:left="0"/>
        <w:jc w:val="both"/>
      </w:pPr>
      <w:r>
        <w:drawing>
          <wp:inline distT="0" distB="0" distL="0" distR="0">
            <wp:extent cx="7810500" cy="563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7" w:id="10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070"/>
    <w:bookmarkStart w:name="z1128" w:id="10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1"/>
    <w:p>
      <w:pPr>
        <w:spacing w:after="0"/>
        <w:ind w:left="0"/>
        <w:jc w:val="both"/>
      </w:pPr>
      <w:r>
        <w:drawing>
          <wp:inline distT="0" distB="0" distL="0" distR="0">
            <wp:extent cx="7810500" cy="388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9" w:id="10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072"/>
    <w:bookmarkStart w:name="z1130" w:id="10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3"/>
    <w:p>
      <w:pPr>
        <w:spacing w:after="0"/>
        <w:ind w:left="0"/>
        <w:jc w:val="both"/>
      </w:pPr>
      <w:r>
        <w:drawing>
          <wp:inline distT="0" distB="0" distL="0" distR="0">
            <wp:extent cx="7810500" cy="565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5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1" w:id="10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074"/>
    <w:bookmarkStart w:name="z1132" w:id="10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5"/>
    <w:p>
      <w:pPr>
        <w:spacing w:after="0"/>
        <w:ind w:left="0"/>
        <w:jc w:val="both"/>
      </w:pPr>
      <w:r>
        <w:drawing>
          <wp:inline distT="0" distB="0" distL="0" distR="0">
            <wp:extent cx="7810500" cy="218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3" w:id="10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в сельском округе</w:t>
      </w:r>
    </w:p>
    <w:bookmarkEnd w:id="1076"/>
    <w:bookmarkStart w:name="z1134" w:id="10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7"/>
    <w:p>
      <w:pPr>
        <w:spacing w:after="0"/>
        <w:ind w:left="0"/>
        <w:jc w:val="both"/>
      </w:pPr>
      <w:r>
        <w:drawing>
          <wp:inline distT="0" distB="0" distL="0" distR="0">
            <wp:extent cx="7810500" cy="565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5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5" w:id="10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078"/>
    <w:bookmarkStart w:name="z1136" w:id="10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9"/>
    <w:p>
      <w:pPr>
        <w:spacing w:after="0"/>
        <w:ind w:left="0"/>
        <w:jc w:val="both"/>
      </w:pPr>
      <w:r>
        <w:drawing>
          <wp:inline distT="0" distB="0" distL="0" distR="0">
            <wp:extent cx="7810500" cy="217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7" w:id="10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08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Кожамберди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1141" w:id="10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Кыраш на 2020 - 2021 годы</w:t>
      </w:r>
    </w:p>
    <w:bookmarkEnd w:id="1081"/>
    <w:bookmarkStart w:name="z1142" w:id="10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082"/>
    <w:bookmarkStart w:name="z1143" w:id="10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083"/>
    <w:bookmarkStart w:name="z1144" w:id="10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084"/>
    <w:bookmarkStart w:name="z1145" w:id="10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085"/>
    <w:bookmarkStart w:name="z1146" w:id="10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086"/>
    <w:bookmarkStart w:name="z1147" w:id="10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087"/>
    <w:bookmarkStart w:name="z1148" w:id="10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088"/>
    <w:bookmarkStart w:name="z1149" w:id="10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089"/>
    <w:bookmarkStart w:name="z1150" w:id="10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090"/>
    <w:bookmarkStart w:name="z1151" w:id="10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091"/>
    <w:bookmarkStart w:name="z1152" w:id="10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1092"/>
    <w:bookmarkStart w:name="z1153" w:id="10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093"/>
    <w:bookmarkStart w:name="z1154" w:id="10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Кыраш граничит с северной стороны с сельским округом Косуйенки, с южной стороны с сельским округом Акуйик.</w:t>
      </w:r>
    </w:p>
    <w:bookmarkEnd w:id="1094"/>
    <w:bookmarkStart w:name="z1155" w:id="10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Кыраш.</w:t>
      </w:r>
    </w:p>
    <w:bookmarkEnd w:id="1095"/>
    <w:bookmarkStart w:name="z1156" w:id="10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Кыраш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096"/>
    <w:bookmarkStart w:name="z1157" w:id="10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Кыраш составляет - 2095 гектаров (далее – га), из них пастбищ – 1771 га.</w:t>
      </w:r>
    </w:p>
    <w:bookmarkEnd w:id="1097"/>
    <w:bookmarkStart w:name="z1158" w:id="10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098"/>
    <w:bookmarkStart w:name="z1159" w:id="10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1781 га;</w:t>
      </w:r>
    </w:p>
    <w:bookmarkEnd w:id="1099"/>
    <w:bookmarkStart w:name="z1160" w:id="1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232 га.</w:t>
      </w:r>
    </w:p>
    <w:bookmarkEnd w:id="1100"/>
    <w:bookmarkStart w:name="z1161" w:id="1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1194 голов крупного рогатого скота, 9333 голов мелкого рогатого скота, 420 голов лошадей, 109 голов верблюд.</w:t>
      </w:r>
    </w:p>
    <w:bookmarkEnd w:id="1101"/>
    <w:bookmarkStart w:name="z1162" w:id="1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102"/>
    <w:bookmarkStart w:name="z1163" w:id="1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10 стад;</w:t>
      </w:r>
    </w:p>
    <w:bookmarkEnd w:id="1103"/>
    <w:bookmarkStart w:name="z1164" w:id="1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16 стад;</w:t>
      </w:r>
    </w:p>
    <w:bookmarkEnd w:id="1104"/>
    <w:bookmarkStart w:name="z1165" w:id="1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9 стад;</w:t>
      </w:r>
    </w:p>
    <w:bookmarkEnd w:id="1105"/>
    <w:bookmarkStart w:name="z1166" w:id="1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верблюд- 2 стад.</w:t>
      </w:r>
    </w:p>
    <w:bookmarkEnd w:id="1106"/>
    <w:bookmarkStart w:name="z1167" w:id="1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107"/>
    <w:bookmarkStart w:name="z1168" w:id="1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Кыраш.</w:t>
      </w:r>
    </w:p>
    <w:bookmarkEnd w:id="1108"/>
    <w:bookmarkStart w:name="z1169" w:id="1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109"/>
    <w:bookmarkStart w:name="z1170" w:id="1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Кыраш действует 1 ветеринарный пункт, 1 скотомогильник .</w:t>
      </w:r>
    </w:p>
    <w:bookmarkEnd w:id="1110"/>
    <w:bookmarkStart w:name="z1171" w:id="1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Кыраш не установлены сервитуты для прогона скота.</w:t>
      </w:r>
    </w:p>
    <w:bookmarkEnd w:id="1111"/>
    <w:bookmarkStart w:name="z1172" w:id="11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112"/>
    <w:bookmarkStart w:name="z1173" w:id="1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3"/>
    <w:p>
      <w:pPr>
        <w:spacing w:after="0"/>
        <w:ind w:left="0"/>
        <w:jc w:val="both"/>
      </w:pPr>
      <w:r>
        <w:drawing>
          <wp:inline distT="0" distB="0" distL="0" distR="0">
            <wp:extent cx="7810500" cy="612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2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4" w:id="11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114"/>
    <w:bookmarkStart w:name="z1175" w:id="1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5"/>
    <w:p>
      <w:pPr>
        <w:spacing w:after="0"/>
        <w:ind w:left="0"/>
        <w:jc w:val="both"/>
      </w:pPr>
      <w:r>
        <w:drawing>
          <wp:inline distT="0" distB="0" distL="0" distR="0">
            <wp:extent cx="7810500" cy="157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6" w:id="11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111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землепользователей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Е.Әлмешов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Д.Алтыбаев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Б.Бердисүгиров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М.Бимбетов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А.Дильдаханова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А.Ермаханов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67.5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1759.5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М.Илиясов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К.Искендиров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67.5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Ж.Итаяқов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593,45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1336.5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И.Калдыбекова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Р.Калменов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А.Кенбаева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А.Мырзахметов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Ж.Мырзахметов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Н.Набиев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Б.Нәлибаев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Г.Налибаев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М.Омар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Н.Омарова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У.Отеев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Н.Султанова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М.Толжанова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8407,45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16726,5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40305,5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177" w:id="1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117"/>
    <w:bookmarkStart w:name="z1178" w:id="1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118"/>
    <w:bookmarkStart w:name="z1179" w:id="1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1119"/>
    <w:bookmarkStart w:name="z1180" w:id="1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120"/>
    <w:bookmarkStart w:name="z1181" w:id="11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по распределению пастбищ для размещения маточного (дойного) поголовья в разрезе населенных пунктов по сельскому округу Кыраш</w:t>
      </w:r>
    </w:p>
    <w:bookmarkEnd w:id="11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Кыраш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9978,45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-8057,55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9978,45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-8057,55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182" w:id="11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122"/>
    <w:bookmarkStart w:name="z1183" w:id="1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3"/>
    <w:p>
      <w:pPr>
        <w:spacing w:after="0"/>
        <w:ind w:left="0"/>
        <w:jc w:val="both"/>
      </w:pPr>
      <w:r>
        <w:drawing>
          <wp:inline distT="0" distB="0" distL="0" distR="0">
            <wp:extent cx="7810500" cy="636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6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4" w:id="11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124"/>
    <w:bookmarkStart w:name="z1185" w:id="1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5"/>
    <w:p>
      <w:pPr>
        <w:spacing w:after="0"/>
        <w:ind w:left="0"/>
        <w:jc w:val="both"/>
      </w:pPr>
      <w:r>
        <w:drawing>
          <wp:inline distT="0" distB="0" distL="0" distR="0">
            <wp:extent cx="7810500" cy="300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6" w:id="11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126"/>
    <w:bookmarkStart w:name="z1187" w:id="1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7"/>
    <w:p>
      <w:pPr>
        <w:spacing w:after="0"/>
        <w:ind w:left="0"/>
        <w:jc w:val="both"/>
      </w:pPr>
      <w:r>
        <w:drawing>
          <wp:inline distT="0" distB="0" distL="0" distR="0">
            <wp:extent cx="7810500" cy="633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3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8" w:id="11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128"/>
    <w:bookmarkStart w:name="z1189" w:id="1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9"/>
    <w:p>
      <w:pPr>
        <w:spacing w:after="0"/>
        <w:ind w:left="0"/>
        <w:jc w:val="both"/>
      </w:pPr>
      <w:r>
        <w:drawing>
          <wp:inline distT="0" distB="0" distL="0" distR="0">
            <wp:extent cx="7810500" cy="372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0" w:id="11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130"/>
    <w:bookmarkStart w:name="z1191" w:id="1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1"/>
    <w:p>
      <w:pPr>
        <w:spacing w:after="0"/>
        <w:ind w:left="0"/>
        <w:jc w:val="both"/>
      </w:pPr>
      <w:r>
        <w:drawing>
          <wp:inline distT="0" distB="0" distL="0" distR="0">
            <wp:extent cx="7810500" cy="635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2" w:id="11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132"/>
    <w:bookmarkStart w:name="z1193" w:id="1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3"/>
    <w:p>
      <w:pPr>
        <w:spacing w:after="0"/>
        <w:ind w:left="0"/>
        <w:jc w:val="both"/>
      </w:pPr>
      <w:r>
        <w:drawing>
          <wp:inline distT="0" distB="0" distL="0" distR="0">
            <wp:extent cx="78105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4" w:id="11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134"/>
    <w:bookmarkStart w:name="z1195" w:id="1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5"/>
    <w:p>
      <w:pPr>
        <w:spacing w:after="0"/>
        <w:ind w:left="0"/>
        <w:jc w:val="both"/>
      </w:pPr>
      <w:r>
        <w:drawing>
          <wp:inline distT="0" distB="0" distL="0" distR="0">
            <wp:extent cx="7810500" cy="633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3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6" w:id="11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136"/>
    <w:bookmarkStart w:name="z1197" w:id="1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7"/>
    <w:p>
      <w:pPr>
        <w:spacing w:after="0"/>
        <w:ind w:left="0"/>
        <w:jc w:val="both"/>
      </w:pPr>
      <w:r>
        <w:drawing>
          <wp:inline distT="0" distB="0" distL="0" distR="0">
            <wp:extent cx="7810500" cy="236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8" w:id="11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138"/>
    <w:bookmarkStart w:name="z1199" w:id="1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9"/>
    <w:p>
      <w:pPr>
        <w:spacing w:after="0"/>
        <w:ind w:left="0"/>
        <w:jc w:val="both"/>
      </w:pPr>
      <w:r>
        <w:drawing>
          <wp:inline distT="0" distB="0" distL="0" distR="0">
            <wp:extent cx="7810500" cy="637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0" w:id="11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140"/>
    <w:bookmarkStart w:name="z1201" w:id="1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1"/>
    <w:p>
      <w:pPr>
        <w:spacing w:after="0"/>
        <w:ind w:left="0"/>
        <w:jc w:val="both"/>
      </w:pPr>
      <w:r>
        <w:drawing>
          <wp:inline distT="0" distB="0" distL="0" distR="0">
            <wp:extent cx="7810500" cy="233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2" w:id="11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1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Кыраш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1206" w:id="11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Кыркенсе на 2020 - 2021 годы</w:t>
      </w:r>
    </w:p>
    <w:bookmarkEnd w:id="1143"/>
    <w:bookmarkStart w:name="z1207" w:id="1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144"/>
    <w:bookmarkStart w:name="z1208" w:id="1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145"/>
    <w:bookmarkStart w:name="z1209" w:id="1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146"/>
    <w:bookmarkStart w:name="z1210" w:id="1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147"/>
    <w:bookmarkStart w:name="z1211" w:id="1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148"/>
    <w:bookmarkStart w:name="z1212" w:id="1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149"/>
    <w:bookmarkStart w:name="z1213" w:id="1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150"/>
    <w:bookmarkStart w:name="z1214" w:id="1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151"/>
    <w:bookmarkStart w:name="z1215" w:id="1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152"/>
    <w:bookmarkStart w:name="z1216" w:id="1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153"/>
    <w:bookmarkStart w:name="z1217" w:id="1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центнер/гектар..</w:t>
      </w:r>
    </w:p>
    <w:bookmarkEnd w:id="1154"/>
    <w:bookmarkStart w:name="z1218" w:id="1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155"/>
    <w:bookmarkStart w:name="z1219" w:id="1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Кыркенсе граничит с северной стороны с сельским округом Байкеже, с южной стороны с сельским округом Машбек Налибаев.</w:t>
      </w:r>
    </w:p>
    <w:bookmarkEnd w:id="1156"/>
    <w:bookmarkStart w:name="z1220" w:id="1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Абдигаппар.</w:t>
      </w:r>
    </w:p>
    <w:bookmarkEnd w:id="1157"/>
    <w:bookmarkStart w:name="z1221" w:id="1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Кыркенсе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158"/>
    <w:bookmarkStart w:name="z1222" w:id="1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Кыркенсе составляет 1311 гектаров (далее – га), из них пастбищ – 1266 га.</w:t>
      </w:r>
    </w:p>
    <w:bookmarkEnd w:id="1159"/>
    <w:bookmarkStart w:name="z1223" w:id="1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160"/>
    <w:bookmarkStart w:name="z1224" w:id="1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1302 га;</w:t>
      </w:r>
    </w:p>
    <w:bookmarkEnd w:id="1161"/>
    <w:bookmarkStart w:name="z1225" w:id="1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249,2 га.</w:t>
      </w:r>
    </w:p>
    <w:bookmarkEnd w:id="1162"/>
    <w:bookmarkStart w:name="z1226" w:id="1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4927 голов крупного рогатого скота, 8630 голов мелкого рогатого скота, 1664 голов лошадей, 153 голов вербюлд.</w:t>
      </w:r>
    </w:p>
    <w:bookmarkEnd w:id="1163"/>
    <w:bookmarkStart w:name="z1227" w:id="1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164"/>
    <w:bookmarkStart w:name="z1228" w:id="1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10 стад;</w:t>
      </w:r>
    </w:p>
    <w:bookmarkEnd w:id="1165"/>
    <w:bookmarkStart w:name="z1229" w:id="1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9 стад;</w:t>
      </w:r>
    </w:p>
    <w:bookmarkEnd w:id="1166"/>
    <w:bookmarkStart w:name="z1230" w:id="1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16 стад;</w:t>
      </w:r>
    </w:p>
    <w:bookmarkEnd w:id="1167"/>
    <w:bookmarkStart w:name="z1231" w:id="1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вербюлд-2 стад.</w:t>
      </w:r>
    </w:p>
    <w:bookmarkEnd w:id="1168"/>
    <w:bookmarkStart w:name="z1232" w:id="1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169"/>
    <w:bookmarkStart w:name="z1233" w:id="1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Кыркенсе.</w:t>
      </w:r>
    </w:p>
    <w:bookmarkEnd w:id="1170"/>
    <w:bookmarkStart w:name="z1234" w:id="1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171"/>
    <w:bookmarkStart w:name="z1235" w:id="1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Кыркенсе действует 1 ветеринарный пункт.</w:t>
      </w:r>
    </w:p>
    <w:bookmarkEnd w:id="1172"/>
    <w:bookmarkStart w:name="z1236" w:id="1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Кыркенсе не установлены сервитуты для прогона скота</w:t>
      </w:r>
    </w:p>
    <w:bookmarkEnd w:id="1173"/>
    <w:bookmarkStart w:name="z1237" w:id="11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174"/>
    <w:bookmarkStart w:name="z1238" w:id="1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5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9" w:id="11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176"/>
    <w:bookmarkStart w:name="z1240" w:id="1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7"/>
    <w:p>
      <w:pPr>
        <w:spacing w:after="0"/>
        <w:ind w:left="0"/>
        <w:jc w:val="both"/>
      </w:pPr>
      <w:r>
        <w:drawing>
          <wp:inline distT="0" distB="0" distL="0" distR="0">
            <wp:extent cx="7810500" cy="156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1" w:id="11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1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Наимование землепользователей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Абдреймов Тургали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Абдуллаев Есентай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Абдрахманова Калима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Орынбасар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Абылбеков Самат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Адырбек Сейтомар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Ажибаев Ахметжан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Ажибаев Рахымжан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Акбалаев Курмангазы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Арман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Ахимов Асылжан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Тулепбергенов Бахыт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Буженов Нурлан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Дуйсенбаев Бауыржан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Нурлыбай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Еркишев Сабыр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Жантели Бибасар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Жумадиллаев Нурбейбит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Исатай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Каимов Азымхан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Калданбеков Ыкылас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Қасымов Орал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 Мураткали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Кулманов Утеген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Мантаев Марат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Мырзабаев Серик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Мырзабаев Абдусаттар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Мырзаханов Калдарбек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Муратов Еркебулан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Абылбеков Усербай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Саттинов Габит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Тасуов Амит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Тулашов Тлеубай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Турсынбаев Есалы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Усенбаев Амангелди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Усенбаев Халилолла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Шайхсламов Алеухан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Шаншаров Асан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Абдусаттар Ұлжан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Адилханов Женис Адилханулы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Аширов Рахым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Токтыбаев Медет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Мырзабаев Серик Абдужаппарович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5154,4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97905,5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</w:t>
            </w:r>
          </w:p>
        </w:tc>
      </w:tr>
    </w:tbl>
    <w:bookmarkStart w:name="z1242" w:id="1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1179"/>
    <w:bookmarkStart w:name="z1243" w:id="1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1180"/>
    <w:bookmarkStart w:name="z1244" w:id="1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1181"/>
    <w:bookmarkStart w:name="z1245" w:id="1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182"/>
    <w:bookmarkStart w:name="z1246" w:id="11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по распределению пастбищ для размещения маточного (дойного)поголовья КРС в разрезе населенных пунктов по сельскому округу Кыркенсе</w:t>
      </w:r>
    </w:p>
    <w:bookmarkEnd w:id="118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Кыркенсе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-34059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-34059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247" w:id="11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184"/>
    <w:bookmarkStart w:name="z1248" w:id="1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5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9" w:id="11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186"/>
    <w:bookmarkStart w:name="z1250" w:id="1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7"/>
    <w:p>
      <w:pPr>
        <w:spacing w:after="0"/>
        <w:ind w:left="0"/>
        <w:jc w:val="both"/>
      </w:pPr>
      <w:r>
        <w:drawing>
          <wp:inline distT="0" distB="0" distL="0" distR="0">
            <wp:extent cx="7810500" cy="274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1" w:id="11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188"/>
    <w:bookmarkStart w:name="z1252" w:id="1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9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3" w:id="11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190"/>
    <w:bookmarkStart w:name="z1254" w:id="1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91"/>
    <w:p>
      <w:pPr>
        <w:spacing w:after="0"/>
        <w:ind w:left="0"/>
        <w:jc w:val="both"/>
      </w:pPr>
      <w:r>
        <w:drawing>
          <wp:inline distT="0" distB="0" distL="0" distR="0">
            <wp:extent cx="7810500" cy="339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5" w:id="11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192"/>
    <w:bookmarkStart w:name="z1256" w:id="1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93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7" w:id="11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194"/>
    <w:bookmarkStart w:name="z1258" w:id="1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95"/>
    <w:p>
      <w:pPr>
        <w:spacing w:after="0"/>
        <w:ind w:left="0"/>
        <w:jc w:val="both"/>
      </w:pPr>
      <w:r>
        <w:drawing>
          <wp:inline distT="0" distB="0" distL="0" distR="0">
            <wp:extent cx="7810500" cy="340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9" w:id="11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196"/>
    <w:bookmarkStart w:name="z1260" w:id="1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97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1" w:id="11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198"/>
    <w:bookmarkStart w:name="z1262" w:id="1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99"/>
    <w:p>
      <w:pPr>
        <w:spacing w:after="0"/>
        <w:ind w:left="0"/>
        <w:jc w:val="both"/>
      </w:pPr>
      <w:r>
        <w:drawing>
          <wp:inline distT="0" distB="0" distL="0" distR="0">
            <wp:extent cx="78105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3" w:id="12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200"/>
    <w:bookmarkStart w:name="z1264" w:id="1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01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5" w:id="12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202"/>
    <w:bookmarkStart w:name="z1266" w:id="1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03"/>
    <w:p>
      <w:pPr>
        <w:spacing w:after="0"/>
        <w:ind w:left="0"/>
        <w:jc w:val="both"/>
      </w:pPr>
      <w:r>
        <w:drawing>
          <wp:inline distT="0" distB="0" distL="0" distR="0">
            <wp:extent cx="7810500" cy="214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7" w:id="12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2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Кыркенсе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1271" w:id="12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Манап на 2020 - 2021 годы</w:t>
      </w:r>
    </w:p>
    <w:bookmarkEnd w:id="1205"/>
    <w:bookmarkStart w:name="z1272" w:id="1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сельского округа Манап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206"/>
    <w:bookmarkStart w:name="z1273" w:id="1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пастбищеоборотов;</w:t>
      </w:r>
    </w:p>
    <w:bookmarkEnd w:id="1207"/>
    <w:bookmarkStart w:name="z1274" w:id="1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208"/>
    <w:bookmarkStart w:name="z1275" w:id="1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209"/>
    <w:bookmarkStart w:name="z1276" w:id="1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210"/>
    <w:bookmarkStart w:name="z1277" w:id="1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211"/>
    <w:bookmarkStart w:name="z1278" w:id="1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212"/>
    <w:bookmarkStart w:name="z1279" w:id="1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213"/>
    <w:bookmarkStart w:name="z1280" w:id="1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214"/>
    <w:bookmarkStart w:name="z1281" w:id="1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215"/>
    <w:bookmarkStart w:name="z1282" w:id="1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2,3 центнер/гектар.</w:t>
      </w:r>
    </w:p>
    <w:bookmarkEnd w:id="1216"/>
    <w:bookmarkStart w:name="z1283" w:id="1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217"/>
    <w:bookmarkStart w:name="z1284" w:id="1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Манап граничит с северной стороны с сельским округом Жаманбай батыр, с южной стороны с сельским округом Талап.</w:t>
      </w:r>
    </w:p>
    <w:bookmarkEnd w:id="1218"/>
    <w:bookmarkStart w:name="z1285" w:id="1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Манап, станции Талап.</w:t>
      </w:r>
    </w:p>
    <w:bookmarkEnd w:id="1219"/>
    <w:bookmarkStart w:name="z1286" w:id="1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Манап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220"/>
    <w:bookmarkStart w:name="z1287" w:id="1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сельского округа Манап 5316,0 гектаров (далее -га), в том числе пастбищ – 3725,0 га.</w:t>
      </w:r>
    </w:p>
    <w:bookmarkEnd w:id="1221"/>
    <w:bookmarkStart w:name="z1288" w:id="1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222"/>
    <w:bookmarkStart w:name="z1289" w:id="1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3725,0 га;</w:t>
      </w:r>
    </w:p>
    <w:bookmarkEnd w:id="1223"/>
    <w:bookmarkStart w:name="z1290" w:id="1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-238,6 га.</w:t>
      </w:r>
    </w:p>
    <w:bookmarkEnd w:id="1224"/>
    <w:bookmarkStart w:name="z1291" w:id="1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778 голов крупного рогатого скота, 8906 голов мелкого рогатого скота, 243 голов лошадей, 151 голов вербюлд.</w:t>
      </w:r>
    </w:p>
    <w:bookmarkEnd w:id="1225"/>
    <w:bookmarkStart w:name="z1292" w:id="1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226"/>
    <w:bookmarkStart w:name="z1293" w:id="1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4 стад;</w:t>
      </w:r>
    </w:p>
    <w:bookmarkEnd w:id="1227"/>
    <w:bookmarkStart w:name="z1294" w:id="1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55 стад;</w:t>
      </w:r>
    </w:p>
    <w:bookmarkEnd w:id="1228"/>
    <w:bookmarkStart w:name="z1295" w:id="1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11 стад;</w:t>
      </w:r>
    </w:p>
    <w:bookmarkEnd w:id="1229"/>
    <w:bookmarkStart w:name="z1296" w:id="1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-5 стад.</w:t>
      </w:r>
    </w:p>
    <w:bookmarkEnd w:id="1230"/>
    <w:bookmarkStart w:name="z1297" w:id="1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231"/>
    <w:bookmarkStart w:name="z1298" w:id="1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Манап.</w:t>
      </w:r>
    </w:p>
    <w:bookmarkEnd w:id="1232"/>
    <w:bookmarkStart w:name="z1299" w:id="1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233"/>
    <w:bookmarkStart w:name="z1300" w:id="1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Манап действует 1 ветеринарный пункт, 1 скотомогильник .</w:t>
      </w:r>
    </w:p>
    <w:bookmarkEnd w:id="1234"/>
    <w:bookmarkStart w:name="z1301" w:id="1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Манап не установлены сервитуты для прогона скота.</w:t>
      </w:r>
    </w:p>
    <w:bookmarkEnd w:id="1235"/>
    <w:bookmarkStart w:name="z1302" w:id="12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236"/>
    <w:bookmarkStart w:name="z1303" w:id="1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37"/>
    <w:p>
      <w:pPr>
        <w:spacing w:after="0"/>
        <w:ind w:left="0"/>
        <w:jc w:val="both"/>
      </w:pPr>
      <w:r>
        <w:drawing>
          <wp:inline distT="0" distB="0" distL="0" distR="0">
            <wp:extent cx="7810500" cy="48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04" w:id="12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238"/>
    <w:bookmarkStart w:name="z1305" w:id="1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39"/>
    <w:p>
      <w:pPr>
        <w:spacing w:after="0"/>
        <w:ind w:left="0"/>
        <w:jc w:val="both"/>
      </w:pPr>
      <w:r>
        <w:drawing>
          <wp:inline distT="0" distB="0" distL="0" distR="0">
            <wp:extent cx="7810500" cy="158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06" w:id="12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Собственников земельных участков </w:t>
      </w:r>
    </w:p>
    <w:bookmarkEnd w:id="12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землепользователей земельных участков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68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Д.Сыздықов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К.Досымбеков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У.Орынбаева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Ж.Магзумов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Д.Әбдреева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А.Қалжанов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Т.Қуандықова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Б.Ахметова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Т.Мусаев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Ж.Искакова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Н.Манапова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Н.Шымбергенов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Б.Әдешов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А.Казанкапова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Г.Кешубаева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Р.Омірбек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Н.Сман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Р.Махмудова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К.Жуманова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К.Ильяс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С.Ниязов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Ш.Есенқулов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С.Искендиров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Б.Искендиров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Т.Сыздыков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Е.Әбдреймов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32174,5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</w:tr>
    </w:tbl>
    <w:bookmarkStart w:name="z1307" w:id="1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241"/>
    <w:bookmarkStart w:name="z1308" w:id="1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242"/>
    <w:bookmarkStart w:name="z1309" w:id="1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1243"/>
    <w:bookmarkStart w:name="z1310" w:id="1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244"/>
    <w:bookmarkStart w:name="z1311" w:id="12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по распределению пастбищ для размещения маточного (дойного) поголовья в разрезе населенных пунктов по сельскому округу Манап</w:t>
      </w:r>
    </w:p>
    <w:bookmarkEnd w:id="12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Манап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312" w:id="12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246"/>
    <w:bookmarkStart w:name="z1313" w:id="1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47"/>
    <w:p>
      <w:pPr>
        <w:spacing w:after="0"/>
        <w:ind w:left="0"/>
        <w:jc w:val="both"/>
      </w:pPr>
      <w:r>
        <w:drawing>
          <wp:inline distT="0" distB="0" distL="0" distR="0">
            <wp:extent cx="7810500" cy="48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4" w:id="12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248"/>
    <w:bookmarkStart w:name="z1315" w:id="1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49"/>
    <w:p>
      <w:pPr>
        <w:spacing w:after="0"/>
        <w:ind w:left="0"/>
        <w:jc w:val="both"/>
      </w:pPr>
      <w:r>
        <w:drawing>
          <wp:inline distT="0" distB="0" distL="0" distR="0">
            <wp:extent cx="7810500" cy="273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6" w:id="12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250"/>
    <w:bookmarkStart w:name="z1317" w:id="1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51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8" w:id="12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252"/>
    <w:bookmarkStart w:name="z1319" w:id="1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53"/>
    <w:p>
      <w:pPr>
        <w:spacing w:after="0"/>
        <w:ind w:left="0"/>
        <w:jc w:val="both"/>
      </w:pPr>
      <w:r>
        <w:drawing>
          <wp:inline distT="0" distB="0" distL="0" distR="0">
            <wp:extent cx="7810500" cy="344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20" w:id="12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254"/>
    <w:bookmarkStart w:name="z1321" w:id="1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55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22" w:id="12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256"/>
    <w:bookmarkStart w:name="z1323" w:id="1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57"/>
    <w:p>
      <w:pPr>
        <w:spacing w:after="0"/>
        <w:ind w:left="0"/>
        <w:jc w:val="both"/>
      </w:pPr>
      <w:r>
        <w:drawing>
          <wp:inline distT="0" distB="0" distL="0" distR="0">
            <wp:extent cx="7810500" cy="374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24" w:id="12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258"/>
    <w:bookmarkStart w:name="z1325" w:id="1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59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26" w:id="12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260"/>
    <w:bookmarkStart w:name="z1327" w:id="1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61"/>
    <w:p>
      <w:pPr>
        <w:spacing w:after="0"/>
        <w:ind w:left="0"/>
        <w:jc w:val="both"/>
      </w:pPr>
      <w:r>
        <w:drawing>
          <wp:inline distT="0" distB="0" distL="0" distR="0">
            <wp:extent cx="78105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28" w:id="12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262"/>
    <w:bookmarkStart w:name="z1329" w:id="1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63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30" w:id="12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264"/>
    <w:bookmarkStart w:name="z1331" w:id="1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65"/>
    <w:p>
      <w:pPr>
        <w:spacing w:after="0"/>
        <w:ind w:left="0"/>
        <w:jc w:val="both"/>
      </w:pPr>
      <w:r>
        <w:drawing>
          <wp:inline distT="0" distB="0" distL="0" distR="0">
            <wp:extent cx="78105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32" w:id="12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26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Манап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1336" w:id="12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М.Налибаев на 2020 - 2021 годы</w:t>
      </w:r>
    </w:p>
    <w:bookmarkEnd w:id="1267"/>
    <w:bookmarkStart w:name="z1337" w:id="1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268"/>
    <w:bookmarkStart w:name="z1338" w:id="1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269"/>
    <w:bookmarkStart w:name="z1339" w:id="1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270"/>
    <w:bookmarkStart w:name="z1340" w:id="1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271"/>
    <w:bookmarkStart w:name="z1341" w:id="1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272"/>
    <w:bookmarkStart w:name="z1342" w:id="1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273"/>
    <w:bookmarkStart w:name="z1343" w:id="1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274"/>
    <w:bookmarkStart w:name="z1344" w:id="1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275"/>
    <w:bookmarkStart w:name="z1345" w:id="1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276"/>
    <w:bookmarkStart w:name="z1346" w:id="1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277"/>
    <w:bookmarkStart w:name="z1347" w:id="1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1278"/>
    <w:bookmarkStart w:name="z1348" w:id="1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279"/>
    <w:bookmarkStart w:name="z1349" w:id="1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М.Налибаев граничит с северной стороны с сельским округом Озгент, с южной стороны сельским округом Кыркенсе.</w:t>
      </w:r>
    </w:p>
    <w:bookmarkEnd w:id="1280"/>
    <w:bookmarkStart w:name="z1350" w:id="1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М.Налибаев.</w:t>
      </w:r>
    </w:p>
    <w:bookmarkEnd w:id="1281"/>
    <w:bookmarkStart w:name="z1351" w:id="1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М.Налибаев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282"/>
    <w:bookmarkStart w:name="z1352" w:id="1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М.Налибаев составляет 923 гектаров (далее – га), из них пастбищ – 758 га.</w:t>
      </w:r>
    </w:p>
    <w:bookmarkEnd w:id="1283"/>
    <w:bookmarkStart w:name="z1353" w:id="1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284"/>
    <w:bookmarkStart w:name="z1354" w:id="1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776 га;</w:t>
      </w:r>
    </w:p>
    <w:bookmarkEnd w:id="1285"/>
    <w:bookmarkStart w:name="z1355" w:id="1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340 га.</w:t>
      </w:r>
    </w:p>
    <w:bookmarkEnd w:id="1286"/>
    <w:bookmarkStart w:name="z1356" w:id="1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2291 голов крупного рогатого скота, 9003 голов мелкого рогатого скота, 1618 голов лошадей, 50 верблюд.</w:t>
      </w:r>
    </w:p>
    <w:bookmarkEnd w:id="1287"/>
    <w:bookmarkStart w:name="z1357" w:id="1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288"/>
    <w:bookmarkStart w:name="z1358" w:id="1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11 стад;</w:t>
      </w:r>
    </w:p>
    <w:bookmarkEnd w:id="1289"/>
    <w:bookmarkStart w:name="z1359" w:id="1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9 стад;</w:t>
      </w:r>
    </w:p>
    <w:bookmarkEnd w:id="1290"/>
    <w:bookmarkStart w:name="z1360" w:id="1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16 стад;</w:t>
      </w:r>
    </w:p>
    <w:bookmarkEnd w:id="1291"/>
    <w:bookmarkStart w:name="z1361" w:id="1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-1 стад.</w:t>
      </w:r>
    </w:p>
    <w:bookmarkEnd w:id="1292"/>
    <w:bookmarkStart w:name="z1362" w:id="1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293"/>
    <w:bookmarkStart w:name="z1363" w:id="1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М.Налибаев.</w:t>
      </w:r>
    </w:p>
    <w:bookmarkEnd w:id="1294"/>
    <w:bookmarkStart w:name="z1364" w:id="1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295"/>
    <w:bookmarkStart w:name="z1365" w:id="1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М.Налибаев действует 1 ветеринарный пункт, 1 ванна для купания скота.</w:t>
      </w:r>
    </w:p>
    <w:bookmarkEnd w:id="1296"/>
    <w:bookmarkStart w:name="z1366" w:id="1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М.Налибаев не установлены сервитуты для прогона скота.</w:t>
      </w:r>
    </w:p>
    <w:bookmarkEnd w:id="1297"/>
    <w:bookmarkStart w:name="z1367" w:id="12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298"/>
    <w:bookmarkStart w:name="z1368" w:id="1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99"/>
    <w:p>
      <w:pPr>
        <w:spacing w:after="0"/>
        <w:ind w:left="0"/>
        <w:jc w:val="both"/>
      </w:pPr>
      <w:r>
        <w:drawing>
          <wp:inline distT="0" distB="0" distL="0" distR="0">
            <wp:extent cx="7810500" cy="618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8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9" w:id="13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300"/>
    <w:bookmarkStart w:name="z1370" w:id="1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01"/>
    <w:p>
      <w:pPr>
        <w:spacing w:after="0"/>
        <w:ind w:left="0"/>
        <w:jc w:val="both"/>
      </w:pPr>
      <w:r>
        <w:drawing>
          <wp:inline distT="0" distB="0" distL="0" distR="0">
            <wp:extent cx="7810500" cy="180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71" w:id="13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1302"/>
    <w:bookmarkStart w:name="z1372" w:id="1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№ 1.</w:t>
      </w:r>
    </w:p>
    <w:bookmarkEnd w:id="130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Собственники земельных участков 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Еримбетов Сапан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Искахов Бакыт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Нуржан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Елтаев Сырман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 Максат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Тулендиев Алшер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Сайманов Серали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Каскабаев Сейтжан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Турсынбаев Кенжебола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Алдияров Бекболат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Толендиев Мейрамбек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Нуржан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Дуйсенбиева Сандикул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Досым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Бекжигитов Мырзагали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Кенесбаев Нурболат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Жанибеков Жунискожа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Кенжесариев Нургали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Мұхит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Нурберген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Кенжесариев Дуйсенба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Еримбетов Асилхан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Бекжигитов Мырзагал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Итоги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1048</w:t>
            </w:r>
          </w:p>
        </w:tc>
      </w:tr>
    </w:tbl>
    <w:bookmarkStart w:name="z1373" w:id="13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по распределению пастбищ для размещения маточного (дойного) поголовья в разрезе населенных пунктов по сельскому округу М.Налибаев</w:t>
      </w:r>
    </w:p>
    <w:bookmarkEnd w:id="13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М.Налибаев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374" w:id="13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305"/>
    <w:bookmarkStart w:name="z1375" w:id="1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06"/>
    <w:p>
      <w:pPr>
        <w:spacing w:after="0"/>
        <w:ind w:left="0"/>
        <w:jc w:val="both"/>
      </w:pPr>
      <w:r>
        <w:drawing>
          <wp:inline distT="0" distB="0" distL="0" distR="0">
            <wp:extent cx="7810500" cy="615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5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76" w:id="13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307"/>
    <w:bookmarkStart w:name="z1377" w:id="1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08"/>
    <w:p>
      <w:pPr>
        <w:spacing w:after="0"/>
        <w:ind w:left="0"/>
        <w:jc w:val="both"/>
      </w:pPr>
      <w:r>
        <w:drawing>
          <wp:inline distT="0" distB="0" distL="0" distR="0">
            <wp:extent cx="7810500" cy="288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78" w:id="13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309"/>
    <w:bookmarkStart w:name="z1379" w:id="1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0"/>
    <w:p>
      <w:pPr>
        <w:spacing w:after="0"/>
        <w:ind w:left="0"/>
        <w:jc w:val="both"/>
      </w:pPr>
      <w:r>
        <w:drawing>
          <wp:inline distT="0" distB="0" distL="0" distR="0">
            <wp:extent cx="7810500" cy="617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80" w:id="13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311"/>
    <w:bookmarkStart w:name="z1381" w:id="1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2"/>
    <w:p>
      <w:pPr>
        <w:spacing w:after="0"/>
        <w:ind w:left="0"/>
        <w:jc w:val="both"/>
      </w:pPr>
      <w:r>
        <w:drawing>
          <wp:inline distT="0" distB="0" distL="0" distR="0">
            <wp:extent cx="7810500" cy="393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82" w:id="13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313"/>
    <w:bookmarkStart w:name="z1383" w:id="1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4"/>
    <w:p>
      <w:pPr>
        <w:spacing w:after="0"/>
        <w:ind w:left="0"/>
        <w:jc w:val="both"/>
      </w:pPr>
      <w:r>
        <w:drawing>
          <wp:inline distT="0" distB="0" distL="0" distR="0">
            <wp:extent cx="7810500" cy="617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84" w:id="13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315"/>
    <w:bookmarkStart w:name="z1385" w:id="1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6"/>
    <w:p>
      <w:pPr>
        <w:spacing w:after="0"/>
        <w:ind w:left="0"/>
        <w:jc w:val="both"/>
      </w:pPr>
      <w:r>
        <w:drawing>
          <wp:inline distT="0" distB="0" distL="0" distR="0">
            <wp:extent cx="7810500" cy="400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86" w:id="13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317"/>
    <w:bookmarkStart w:name="z1387" w:id="1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8"/>
    <w:p>
      <w:pPr>
        <w:spacing w:after="0"/>
        <w:ind w:left="0"/>
        <w:jc w:val="both"/>
      </w:pPr>
      <w:r>
        <w:drawing>
          <wp:inline distT="0" distB="0" distL="0" distR="0">
            <wp:extent cx="7810500" cy="621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88" w:id="13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319"/>
    <w:bookmarkStart w:name="z1389" w:id="1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20"/>
    <w:p>
      <w:pPr>
        <w:spacing w:after="0"/>
        <w:ind w:left="0"/>
        <w:jc w:val="both"/>
      </w:pPr>
      <w:r>
        <w:drawing>
          <wp:inline distT="0" distB="0" distL="0" distR="0">
            <wp:extent cx="7810500" cy="218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90" w:id="13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321"/>
    <w:bookmarkStart w:name="z1391" w:id="1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22"/>
    <w:p>
      <w:pPr>
        <w:spacing w:after="0"/>
        <w:ind w:left="0"/>
        <w:jc w:val="both"/>
      </w:pPr>
      <w:r>
        <w:drawing>
          <wp:inline distT="0" distB="0" distL="0" distR="0">
            <wp:extent cx="7810500" cy="618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8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92" w:id="13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323"/>
    <w:bookmarkStart w:name="z1393" w:id="1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24"/>
    <w:p>
      <w:pPr>
        <w:spacing w:after="0"/>
        <w:ind w:left="0"/>
        <w:jc w:val="both"/>
      </w:pPr>
      <w:r>
        <w:drawing>
          <wp:inline distT="0" distB="0" distL="0" distR="0">
            <wp:extent cx="7810500" cy="217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94" w:id="13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3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М.Налибаев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1398" w:id="13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Узгент на 2020 - 2021 годы</w:t>
      </w:r>
    </w:p>
    <w:bookmarkEnd w:id="1326"/>
    <w:bookmarkStart w:name="z1399" w:id="1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327"/>
    <w:bookmarkStart w:name="z1400" w:id="1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328"/>
    <w:bookmarkStart w:name="z1401" w:id="1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329"/>
    <w:bookmarkStart w:name="z1402" w:id="1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330"/>
    <w:bookmarkStart w:name="z1403" w:id="1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331"/>
    <w:bookmarkStart w:name="z1404" w:id="1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332"/>
    <w:bookmarkStart w:name="z1405" w:id="1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333"/>
    <w:bookmarkStart w:name="z1406" w:id="1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334"/>
    <w:bookmarkStart w:name="z1407" w:id="1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335"/>
    <w:bookmarkStart w:name="z1408" w:id="1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336"/>
    <w:bookmarkStart w:name="z1409" w:id="1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1337"/>
    <w:bookmarkStart w:name="z1410" w:id="1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338"/>
    <w:bookmarkStart w:name="z1411" w:id="1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Узгент граничит с сельским округом Кожакент, с южной стороны с Сырдарьинским озерам.</w:t>
      </w:r>
    </w:p>
    <w:bookmarkEnd w:id="1339"/>
    <w:bookmarkStart w:name="z1412" w:id="1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Узгент.</w:t>
      </w:r>
    </w:p>
    <w:bookmarkEnd w:id="1340"/>
    <w:bookmarkStart w:name="z1413" w:id="1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Узгент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341"/>
    <w:bookmarkStart w:name="z1414" w:id="1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Узгент составляет 2550 гектаров (далее – га), из них пастбищ – 1283 га.</w:t>
      </w:r>
    </w:p>
    <w:bookmarkEnd w:id="1342"/>
    <w:bookmarkStart w:name="z1415" w:id="1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343"/>
    <w:bookmarkStart w:name="z1416" w:id="1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1345 га;</w:t>
      </w:r>
    </w:p>
    <w:bookmarkEnd w:id="1344"/>
    <w:bookmarkStart w:name="z1417" w:id="1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242,15 га.</w:t>
      </w:r>
    </w:p>
    <w:bookmarkEnd w:id="1345"/>
    <w:bookmarkStart w:name="z1418" w:id="1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2535 голов крупного рогатого скота, 1045 голов мелкого рогатого скота, 365 голов лошадей.</w:t>
      </w:r>
    </w:p>
    <w:bookmarkEnd w:id="1346"/>
    <w:bookmarkStart w:name="z1419" w:id="1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347"/>
    <w:bookmarkStart w:name="z1420" w:id="1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10 стад;</w:t>
      </w:r>
    </w:p>
    <w:bookmarkEnd w:id="1348"/>
    <w:bookmarkStart w:name="z1421" w:id="1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9 стад;</w:t>
      </w:r>
    </w:p>
    <w:bookmarkEnd w:id="1349"/>
    <w:bookmarkStart w:name="z1422" w:id="1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7 стад.</w:t>
      </w:r>
    </w:p>
    <w:bookmarkEnd w:id="1350"/>
    <w:bookmarkStart w:name="z1423" w:id="1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351"/>
    <w:bookmarkStart w:name="z1424" w:id="1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Узгент.</w:t>
      </w:r>
    </w:p>
    <w:bookmarkEnd w:id="1352"/>
    <w:bookmarkStart w:name="z1425" w:id="1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353"/>
    <w:bookmarkStart w:name="z1426" w:id="1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Узгент действует 1 ветеринарный пункт.</w:t>
      </w:r>
    </w:p>
    <w:bookmarkEnd w:id="1354"/>
    <w:bookmarkStart w:name="z1427" w:id="1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Узгент не установлены сервитуты для прогона скота.</w:t>
      </w:r>
    </w:p>
    <w:bookmarkEnd w:id="1355"/>
    <w:bookmarkStart w:name="z1428" w:id="13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356"/>
    <w:bookmarkStart w:name="z1429" w:id="1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57"/>
    <w:p>
      <w:pPr>
        <w:spacing w:after="0"/>
        <w:ind w:left="0"/>
        <w:jc w:val="both"/>
      </w:pPr>
      <w:r>
        <w:drawing>
          <wp:inline distT="0" distB="0" distL="0" distR="0">
            <wp:extent cx="7810500" cy="760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30" w:id="13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358"/>
    <w:bookmarkStart w:name="z1431" w:id="1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59"/>
    <w:p>
      <w:pPr>
        <w:spacing w:after="0"/>
        <w:ind w:left="0"/>
        <w:jc w:val="both"/>
      </w:pPr>
      <w:r>
        <w:drawing>
          <wp:inline distT="0" distB="0" distL="0" distR="0">
            <wp:extent cx="7810500" cy="154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32" w:id="13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3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Кансейтова Бибисара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Ядгаров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Ядгаров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Тулегенов Бакытжан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Ш. Рахманов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 Рахманов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Сейтжанов Өмірхан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Сейтжанов Өмірхан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Белгібаев Сарсет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Белгібаев Сарсет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Алиаскар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Алиаскар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 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 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 Жолдасбек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 Жолдасбек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 Жолдасбек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Мухамед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Мухамед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Ядгаров Б.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Ядгаров Б.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Абилкасимов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Асылбаев Орынбек Жусупбекович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Базарбаев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Базарбаев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Шалысбаев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Сазанбаев Н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Сазанбаев Н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А.Байдалиев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П. Шакайдарова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Ж. Адилханов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Ж. Кебилбеков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</w:tbl>
    <w:bookmarkStart w:name="z1433" w:id="1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</w:t>
      </w:r>
    </w:p>
    <w:bookmarkEnd w:id="1361"/>
    <w:bookmarkStart w:name="z1434" w:id="1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362"/>
    <w:bookmarkStart w:name="z1435" w:id="1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1363"/>
    <w:bookmarkStart w:name="z1436" w:id="1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364"/>
    <w:bookmarkStart w:name="z1437" w:id="13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по распределению пастбищ для размещения маточного (дойного) поголовья в разрезе населенных пунктов по сельскому округу Узгенту</w:t>
      </w:r>
    </w:p>
    <w:bookmarkEnd w:id="136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гектар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Узгент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-24927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-24927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438" w:id="13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366"/>
    <w:bookmarkStart w:name="z1439" w:id="1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67"/>
    <w:p>
      <w:pPr>
        <w:spacing w:after="0"/>
        <w:ind w:left="0"/>
        <w:jc w:val="both"/>
      </w:pPr>
      <w:r>
        <w:drawing>
          <wp:inline distT="0" distB="0" distL="0" distR="0">
            <wp:extent cx="7747000" cy="779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779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40" w:id="13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368"/>
    <w:bookmarkStart w:name="z1441" w:id="1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69"/>
    <w:p>
      <w:pPr>
        <w:spacing w:after="0"/>
        <w:ind w:left="0"/>
        <w:jc w:val="both"/>
      </w:pPr>
      <w:r>
        <w:drawing>
          <wp:inline distT="0" distB="0" distL="0" distR="0">
            <wp:extent cx="7810500" cy="300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42" w:id="13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370"/>
    <w:bookmarkStart w:name="z1443" w:id="1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71"/>
    <w:p>
      <w:pPr>
        <w:spacing w:after="0"/>
        <w:ind w:left="0"/>
        <w:jc w:val="both"/>
      </w:pPr>
      <w:r>
        <w:drawing>
          <wp:inline distT="0" distB="0" distL="0" distR="0">
            <wp:extent cx="7505700" cy="731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44" w:id="13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372"/>
    <w:bookmarkStart w:name="z1445" w:id="1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73"/>
    <w:p>
      <w:pPr>
        <w:spacing w:after="0"/>
        <w:ind w:left="0"/>
        <w:jc w:val="both"/>
      </w:pPr>
      <w:r>
        <w:drawing>
          <wp:inline distT="0" distB="0" distL="0" distR="0">
            <wp:extent cx="7810500" cy="369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46" w:id="13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374"/>
    <w:bookmarkStart w:name="z1447" w:id="1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75"/>
    <w:p>
      <w:pPr>
        <w:spacing w:after="0"/>
        <w:ind w:left="0"/>
        <w:jc w:val="both"/>
      </w:pPr>
      <w:r>
        <w:drawing>
          <wp:inline distT="0" distB="0" distL="0" distR="0">
            <wp:extent cx="7721600" cy="775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775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48" w:id="13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376"/>
    <w:bookmarkStart w:name="z1449" w:id="1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77"/>
    <w:p>
      <w:pPr>
        <w:spacing w:after="0"/>
        <w:ind w:left="0"/>
        <w:jc w:val="both"/>
      </w:pPr>
      <w:r>
        <w:drawing>
          <wp:inline distT="0" distB="0" distL="0" distR="0">
            <wp:extent cx="7810500" cy="367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50" w:id="13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378"/>
    <w:bookmarkStart w:name="z1451" w:id="1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79"/>
    <w:p>
      <w:pPr>
        <w:spacing w:after="0"/>
        <w:ind w:left="0"/>
        <w:jc w:val="both"/>
      </w:pPr>
      <w:r>
        <w:drawing>
          <wp:inline distT="0" distB="0" distL="0" distR="0">
            <wp:extent cx="7734300" cy="777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52" w:id="13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380"/>
    <w:bookmarkStart w:name="z1453" w:id="1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81"/>
    <w:p>
      <w:pPr>
        <w:spacing w:after="0"/>
        <w:ind w:left="0"/>
        <w:jc w:val="both"/>
      </w:pPr>
      <w:r>
        <w:drawing>
          <wp:inline distT="0" distB="0" distL="0" distR="0">
            <wp:extent cx="7810500" cy="232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54" w:id="13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382"/>
    <w:bookmarkStart w:name="z1455" w:id="1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83"/>
    <w:p>
      <w:pPr>
        <w:spacing w:after="0"/>
        <w:ind w:left="0"/>
        <w:jc w:val="both"/>
      </w:pPr>
      <w:r>
        <w:drawing>
          <wp:inline distT="0" distB="0" distL="0" distR="0">
            <wp:extent cx="77851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56" w:id="13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384"/>
    <w:bookmarkStart w:name="z1457" w:id="1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85"/>
    <w:p>
      <w:pPr>
        <w:spacing w:after="0"/>
        <w:ind w:left="0"/>
        <w:jc w:val="both"/>
      </w:pPr>
      <w:r>
        <w:drawing>
          <wp:inline distT="0" distB="0" distL="0" distR="0">
            <wp:extent cx="7810500" cy="233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58" w:id="13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38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Узгент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1462" w:id="13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Сунаката на 2020 - 2021 годы</w:t>
      </w:r>
    </w:p>
    <w:bookmarkEnd w:id="1387"/>
    <w:bookmarkStart w:name="z1463" w:id="1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388"/>
    <w:bookmarkStart w:name="z1464" w:id="1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389"/>
    <w:bookmarkStart w:name="z1465" w:id="1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390"/>
    <w:bookmarkStart w:name="z1466" w:id="1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391"/>
    <w:bookmarkStart w:name="z1467" w:id="1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392"/>
    <w:bookmarkStart w:name="z1468" w:id="1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393"/>
    <w:bookmarkStart w:name="z1469" w:id="1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394"/>
    <w:bookmarkStart w:name="z1470" w:id="1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395"/>
    <w:bookmarkStart w:name="z1471" w:id="1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396"/>
    <w:bookmarkStart w:name="z1472" w:id="1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397"/>
    <w:bookmarkStart w:name="z1473" w:id="1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3,5 центнер/гектар.</w:t>
      </w:r>
    </w:p>
    <w:bookmarkEnd w:id="1398"/>
    <w:bookmarkStart w:name="z1474" w:id="1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399"/>
    <w:bookmarkStart w:name="z1475" w:id="1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Сунаката граничит с северной стороны с сельским округом Кожамберди, с южной стороны с Шиелинским районом.</w:t>
      </w:r>
    </w:p>
    <w:bookmarkEnd w:id="1400"/>
    <w:bookmarkStart w:name="z1476" w:id="1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Сунаката и населенного пункта Енбек.</w:t>
      </w:r>
    </w:p>
    <w:bookmarkEnd w:id="1401"/>
    <w:bookmarkStart w:name="z1477" w:id="1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Сунаката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402"/>
    <w:bookmarkStart w:name="z1478" w:id="1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Сунаката составляет 3062 гектаров (далее – га), из них пастбищ – 2615 га.</w:t>
      </w:r>
    </w:p>
    <w:bookmarkEnd w:id="1403"/>
    <w:bookmarkStart w:name="z1479" w:id="1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404"/>
    <w:bookmarkStart w:name="z1480" w:id="1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2703 га;</w:t>
      </w:r>
    </w:p>
    <w:bookmarkEnd w:id="1405"/>
    <w:bookmarkStart w:name="z1481" w:id="1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491,1 га.</w:t>
      </w:r>
    </w:p>
    <w:bookmarkEnd w:id="1406"/>
    <w:bookmarkStart w:name="z1482" w:id="1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1311 голов крупного рогатого скота, 4179 голов мелкого рогатого скота, 222 голов лошадей.</w:t>
      </w:r>
    </w:p>
    <w:bookmarkEnd w:id="1407"/>
    <w:bookmarkStart w:name="z1483" w:id="1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408"/>
    <w:bookmarkStart w:name="z1484" w:id="1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13 стад;</w:t>
      </w:r>
    </w:p>
    <w:bookmarkEnd w:id="1409"/>
    <w:bookmarkStart w:name="z1485" w:id="1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9 стад;</w:t>
      </w:r>
    </w:p>
    <w:bookmarkEnd w:id="1410"/>
    <w:bookmarkStart w:name="z1486" w:id="1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5 стад.</w:t>
      </w:r>
    </w:p>
    <w:bookmarkEnd w:id="1411"/>
    <w:bookmarkStart w:name="z1487" w:id="1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412"/>
    <w:bookmarkStart w:name="z1488" w:id="1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Сунаката.</w:t>
      </w:r>
    </w:p>
    <w:bookmarkEnd w:id="1413"/>
    <w:bookmarkStart w:name="z1489" w:id="1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414"/>
    <w:bookmarkStart w:name="z1490" w:id="1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Сунаката действует 1 ветеринарный пункт, 1 скотомогильник .</w:t>
      </w:r>
    </w:p>
    <w:bookmarkEnd w:id="1415"/>
    <w:bookmarkStart w:name="z1491" w:id="1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Сунаката не установлены сервитуты для прогона скота.</w:t>
      </w:r>
    </w:p>
    <w:bookmarkEnd w:id="1416"/>
    <w:bookmarkStart w:name="z1492" w:id="14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417"/>
    <w:bookmarkStart w:name="z1493" w:id="1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18"/>
    <w:p>
      <w:pPr>
        <w:spacing w:after="0"/>
        <w:ind w:left="0"/>
        <w:jc w:val="both"/>
      </w:pPr>
      <w:r>
        <w:drawing>
          <wp:inline distT="0" distB="0" distL="0" distR="0">
            <wp:extent cx="7810500" cy="403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94" w:id="14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419"/>
    <w:bookmarkStart w:name="z1495" w:id="1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20"/>
    <w:p>
      <w:pPr>
        <w:spacing w:after="0"/>
        <w:ind w:left="0"/>
        <w:jc w:val="both"/>
      </w:pPr>
      <w:r>
        <w:drawing>
          <wp:inline distT="0" distB="0" distL="0" distR="0">
            <wp:extent cx="7810500" cy="152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96" w:id="14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4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голова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Верблюд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Қ.Абдуллаев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69,97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 Адырбеков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321,14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 Алтайбаев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191,94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А. Аманов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189,24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Байсынов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А. Балгабаев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544,51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 Балходжаева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334,79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Ерімбетов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Ибраев.Ә.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189,42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А.Қансейтов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345,71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А.Қауханов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311,43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Е. Турлыбеков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Суюндуков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Шарипбеков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Кенжаеев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Әшімханов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 Қыжыров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496,26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480,26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Кенжаев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Жумабеков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Данабеков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М.Шайхымбеков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324,17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Шынбаев .Д.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368,88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179,88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Кенжаев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797,4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Сариев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393,66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Досмаганбетов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Бекмурзаев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У. Ертаев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164,36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С.Балтабаулы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607,1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Сейтбек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Ж.Шайзатханов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Қансейтов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Жусупова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С.Джанибеков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8090,23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17698,5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33787,5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1300,74</w:t>
            </w:r>
          </w:p>
        </w:tc>
      </w:tr>
    </w:tbl>
    <w:bookmarkStart w:name="z1497" w:id="1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422"/>
    <w:bookmarkStart w:name="z1498" w:id="1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423"/>
    <w:bookmarkStart w:name="z1499" w:id="1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1424"/>
    <w:bookmarkStart w:name="z1500" w:id="1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425"/>
    <w:bookmarkStart w:name="z1501" w:id="14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Сунаката</w:t>
      </w:r>
    </w:p>
    <w:bookmarkEnd w:id="142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Сунаката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17118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Енбек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3988,5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19430,5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502" w:id="14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427"/>
    <w:bookmarkStart w:name="z1503" w:id="1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28"/>
    <w:p>
      <w:pPr>
        <w:spacing w:after="0"/>
        <w:ind w:left="0"/>
        <w:jc w:val="both"/>
      </w:pPr>
      <w:r>
        <w:drawing>
          <wp:inline distT="0" distB="0" distL="0" distR="0">
            <wp:extent cx="7810500" cy="406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04" w:id="14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429"/>
    <w:bookmarkStart w:name="z1505" w:id="1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30"/>
    <w:p>
      <w:pPr>
        <w:spacing w:after="0"/>
        <w:ind w:left="0"/>
        <w:jc w:val="both"/>
      </w:pPr>
      <w:r>
        <w:drawing>
          <wp:inline distT="0" distB="0" distL="0" distR="0">
            <wp:extent cx="7810500" cy="275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06" w:id="14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431"/>
    <w:bookmarkStart w:name="z1507" w:id="1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32"/>
    <w:p>
      <w:pPr>
        <w:spacing w:after="0"/>
        <w:ind w:left="0"/>
        <w:jc w:val="both"/>
      </w:pPr>
      <w:r>
        <w:drawing>
          <wp:inline distT="0" distB="0" distL="0" distR="0">
            <wp:extent cx="7810500" cy="402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08" w:id="14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433"/>
    <w:bookmarkStart w:name="z1509" w:id="1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34"/>
    <w:p>
      <w:pPr>
        <w:spacing w:after="0"/>
        <w:ind w:left="0"/>
        <w:jc w:val="both"/>
      </w:pPr>
      <w:r>
        <w:drawing>
          <wp:inline distT="0" distB="0" distL="0" distR="0">
            <wp:extent cx="7810500" cy="345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10" w:id="14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435"/>
    <w:bookmarkStart w:name="z1511" w:id="1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36"/>
    <w:p>
      <w:pPr>
        <w:spacing w:after="0"/>
        <w:ind w:left="0"/>
        <w:jc w:val="both"/>
      </w:pPr>
      <w:r>
        <w:drawing>
          <wp:inline distT="0" distB="0" distL="0" distR="0">
            <wp:extent cx="7810500" cy="402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12" w:id="14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437"/>
    <w:bookmarkStart w:name="z1513" w:id="1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38"/>
    <w:p>
      <w:pPr>
        <w:spacing w:after="0"/>
        <w:ind w:left="0"/>
        <w:jc w:val="both"/>
      </w:pPr>
      <w:r>
        <w:drawing>
          <wp:inline distT="0" distB="0" distL="0" distR="0">
            <wp:extent cx="7810500" cy="347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14" w:id="14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439"/>
    <w:bookmarkStart w:name="z1515" w:id="1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40"/>
    <w:p>
      <w:pPr>
        <w:spacing w:after="0"/>
        <w:ind w:left="0"/>
        <w:jc w:val="both"/>
      </w:pPr>
      <w:r>
        <w:drawing>
          <wp:inline distT="0" distB="0" distL="0" distR="0">
            <wp:extent cx="7810500" cy="403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16" w:id="14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</w:t>
      </w:r>
    </w:p>
    <w:bookmarkEnd w:id="1441"/>
    <w:bookmarkStart w:name="z1517" w:id="1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42"/>
    <w:p>
      <w:pPr>
        <w:spacing w:after="0"/>
        <w:ind w:left="0"/>
        <w:jc w:val="both"/>
      </w:pPr>
      <w:r>
        <w:drawing>
          <wp:inline distT="0" distB="0" distL="0" distR="0">
            <wp:extent cx="7810500" cy="217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18" w:id="14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443"/>
    <w:bookmarkStart w:name="z1519" w:id="1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44"/>
    <w:p>
      <w:pPr>
        <w:spacing w:after="0"/>
        <w:ind w:left="0"/>
        <w:jc w:val="both"/>
      </w:pPr>
      <w:r>
        <w:drawing>
          <wp:inline distT="0" distB="0" distL="0" distR="0">
            <wp:extent cx="7810500" cy="403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20" w:id="14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445"/>
    <w:bookmarkStart w:name="z1521" w:id="1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46"/>
    <w:p>
      <w:pPr>
        <w:spacing w:after="0"/>
        <w:ind w:left="0"/>
        <w:jc w:val="both"/>
      </w:pPr>
      <w:r>
        <w:drawing>
          <wp:inline distT="0" distB="0" distL="0" distR="0">
            <wp:extent cx="7810500" cy="214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22" w:id="14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44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Сунаката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1526" w:id="14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Суттикудык на 2020 - 2021 годы</w:t>
      </w:r>
    </w:p>
    <w:bookmarkEnd w:id="1448"/>
    <w:bookmarkStart w:name="z1527" w:id="1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449"/>
    <w:bookmarkStart w:name="z1528" w:id="1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450"/>
    <w:bookmarkStart w:name="z1529" w:id="1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451"/>
    <w:bookmarkStart w:name="z1530" w:id="1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452"/>
    <w:bookmarkStart w:name="z1531" w:id="1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453"/>
    <w:bookmarkStart w:name="z1532" w:id="1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454"/>
    <w:bookmarkStart w:name="z1533" w:id="1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455"/>
    <w:bookmarkStart w:name="z1534" w:id="1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456"/>
    <w:bookmarkStart w:name="z1535" w:id="1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457"/>
    <w:bookmarkStart w:name="z1536" w:id="1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458"/>
    <w:bookmarkStart w:name="z1537" w:id="1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3,5 центнер/гектар.</w:t>
      </w:r>
    </w:p>
    <w:bookmarkEnd w:id="1459"/>
    <w:bookmarkStart w:name="z1538" w:id="1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460"/>
    <w:bookmarkStart w:name="z1539" w:id="1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Суттикудык граничит с северной стороны с сельским округом Кожамберди, с южной стороны с сельским округом Жайылма.</w:t>
      </w:r>
    </w:p>
    <w:bookmarkEnd w:id="1461"/>
    <w:bookmarkStart w:name="z1540" w:id="1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Суттикудык.</w:t>
      </w:r>
    </w:p>
    <w:bookmarkEnd w:id="1462"/>
    <w:bookmarkStart w:name="z1541" w:id="1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Суттикудык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463"/>
    <w:bookmarkStart w:name="z1542" w:id="1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Суттикудык составляет 3440,0 гектаров (далее – га), из них пастбищ – 2810 га.</w:t>
      </w:r>
    </w:p>
    <w:bookmarkEnd w:id="1464"/>
    <w:bookmarkStart w:name="z1543" w:id="1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465"/>
    <w:bookmarkStart w:name="z1544" w:id="1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2811 га;</w:t>
      </w:r>
    </w:p>
    <w:bookmarkEnd w:id="1466"/>
    <w:bookmarkStart w:name="z1545" w:id="1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336,0 га.</w:t>
      </w:r>
    </w:p>
    <w:bookmarkEnd w:id="1467"/>
    <w:bookmarkStart w:name="z1546" w:id="1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3083 голов крупного рогатого скота, 8017 голов мелкого рогатого скота, 619 голов лошадей, 88 верблюд.</w:t>
      </w:r>
    </w:p>
    <w:bookmarkEnd w:id="1468"/>
    <w:bookmarkStart w:name="z1547" w:id="1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469"/>
    <w:bookmarkStart w:name="z1548" w:id="1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6 стад;</w:t>
      </w:r>
    </w:p>
    <w:bookmarkEnd w:id="1470"/>
    <w:bookmarkStart w:name="z1549" w:id="1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5 стад;</w:t>
      </w:r>
    </w:p>
    <w:bookmarkEnd w:id="1471"/>
    <w:bookmarkStart w:name="z1550" w:id="1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9 стад;</w:t>
      </w:r>
    </w:p>
    <w:bookmarkEnd w:id="1472"/>
    <w:bookmarkStart w:name="z1551" w:id="1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верблюд- 1 стад.</w:t>
      </w:r>
    </w:p>
    <w:bookmarkEnd w:id="1473"/>
    <w:bookmarkStart w:name="z1552" w:id="1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474"/>
    <w:bookmarkStart w:name="z1553" w:id="1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Суттикудык.</w:t>
      </w:r>
    </w:p>
    <w:bookmarkEnd w:id="1475"/>
    <w:bookmarkStart w:name="z1554" w:id="1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476"/>
    <w:bookmarkStart w:name="z1555" w:id="1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Суттикудык действует 1 ветеринарный пункт, 1 скотомогильник.</w:t>
      </w:r>
    </w:p>
    <w:bookmarkEnd w:id="1477"/>
    <w:bookmarkStart w:name="z1556" w:id="1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Суттикудык не установлены сервитуты для прогона скота.</w:t>
      </w:r>
    </w:p>
    <w:bookmarkEnd w:id="1478"/>
    <w:bookmarkStart w:name="z1557" w:id="14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479"/>
    <w:bookmarkStart w:name="z1558" w:id="1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80"/>
    <w:p>
      <w:pPr>
        <w:spacing w:after="0"/>
        <w:ind w:left="0"/>
        <w:jc w:val="both"/>
      </w:pPr>
      <w:r>
        <w:drawing>
          <wp:inline distT="0" distB="0" distL="0" distR="0">
            <wp:extent cx="7810500" cy="745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59" w:id="14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481"/>
    <w:bookmarkStart w:name="z1560" w:id="1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82"/>
    <w:p>
      <w:pPr>
        <w:spacing w:after="0"/>
        <w:ind w:left="0"/>
        <w:jc w:val="both"/>
      </w:pPr>
      <w:r>
        <w:drawing>
          <wp:inline distT="0" distB="0" distL="0" distR="0">
            <wp:extent cx="78105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61" w:id="14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48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Абдикаримова Бибиажар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Абжалов Ардак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2368,5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 Сабит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А.Абуов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1869,5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Айдарбеков Габит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Айдарбеков Кайрат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2564,5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Алдиярова. Г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Бимаш Габит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Бимашов Сабит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Джумабаев Сандыбай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Еликбай Ерхат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Жумабек Халит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Жусипбекова Гулназ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Жүиіпбеков Достияр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Жумабай Жанат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А.Калмырзаев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Мусабеков Ербол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4387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Е.Мүспенов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1849,5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3151,5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Мүспенов Ержан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Жүсипбек Маралбек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Ш.Турысбаев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Оразгелдиев Курбанали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11,74,5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3691,5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А.Оразгелдиев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6930,5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5079,5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Б. Оразгелдиев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Е.Парадинов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115,52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1234,48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 Турегелдиев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Н. Шатырхан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Ж. Шеримбет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Б. Шоханулы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Ж.Калдыбеков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Б. Калмырзаев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2420,5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О. Калымбет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2293,5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Б.Нурымбетов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Темирбек Асылбеков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Г.Байтелиева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Э.Жусипбекова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М.Куламетов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Н.Куламетов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Жаксат Абдраимов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433,75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433,75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Н.Низан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581,25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581,25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А.Ергешбаев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Жасулан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27808,52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71174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13277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37011,48</w:t>
            </w:r>
          </w:p>
        </w:tc>
      </w:tr>
    </w:tbl>
    <w:bookmarkStart w:name="z1562" w:id="14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Суттикудык</w:t>
      </w:r>
    </w:p>
    <w:bookmarkEnd w:id="148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Суттикудык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30618,52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-1350,52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30618,52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-1350,52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563" w:id="14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485"/>
    <w:bookmarkStart w:name="z1564" w:id="1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86"/>
    <w:p>
      <w:pPr>
        <w:spacing w:after="0"/>
        <w:ind w:left="0"/>
        <w:jc w:val="both"/>
      </w:pPr>
      <w:r>
        <w:drawing>
          <wp:inline distT="0" distB="0" distL="0" distR="0">
            <wp:extent cx="7810500" cy="777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65" w:id="14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487"/>
    <w:bookmarkStart w:name="z1566" w:id="1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88"/>
    <w:p>
      <w:pPr>
        <w:spacing w:after="0"/>
        <w:ind w:left="0"/>
        <w:jc w:val="both"/>
      </w:pPr>
      <w:r>
        <w:drawing>
          <wp:inline distT="0" distB="0" distL="0" distR="0">
            <wp:extent cx="7810500" cy="295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67" w:id="14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</w:t>
      </w:r>
    </w:p>
    <w:bookmarkEnd w:id="1489"/>
    <w:bookmarkStart w:name="z1568" w:id="1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0"/>
    <w:p>
      <w:pPr>
        <w:spacing w:after="0"/>
        <w:ind w:left="0"/>
        <w:jc w:val="both"/>
      </w:pPr>
      <w:r>
        <w:drawing>
          <wp:inline distT="0" distB="0" distL="0" distR="0">
            <wp:extent cx="7785100" cy="739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69" w:id="14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491"/>
    <w:bookmarkStart w:name="z1570" w:id="1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2"/>
    <w:p>
      <w:pPr>
        <w:spacing w:after="0"/>
        <w:ind w:left="0"/>
        <w:jc w:val="both"/>
      </w:pPr>
      <w:r>
        <w:drawing>
          <wp:inline distT="0" distB="0" distL="0" distR="0">
            <wp:extent cx="7810500" cy="368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71" w:id="14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493"/>
    <w:bookmarkStart w:name="z1572" w:id="1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4"/>
    <w:p>
      <w:pPr>
        <w:spacing w:after="0"/>
        <w:ind w:left="0"/>
        <w:jc w:val="both"/>
      </w:pPr>
      <w:r>
        <w:drawing>
          <wp:inline distT="0" distB="0" distL="0" distR="0">
            <wp:extent cx="7810500" cy="708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73" w:id="14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495"/>
    <w:bookmarkStart w:name="z1574" w:id="1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6"/>
    <w:p>
      <w:pPr>
        <w:spacing w:after="0"/>
        <w:ind w:left="0"/>
        <w:jc w:val="both"/>
      </w:pPr>
      <w:r>
        <w:drawing>
          <wp:inline distT="0" distB="0" distL="0" distR="0">
            <wp:extent cx="7810500" cy="372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75" w:id="14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497"/>
    <w:bookmarkStart w:name="z1576" w:id="1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8"/>
    <w:p>
      <w:pPr>
        <w:spacing w:after="0"/>
        <w:ind w:left="0"/>
        <w:jc w:val="both"/>
      </w:pPr>
      <w:r>
        <w:drawing>
          <wp:inline distT="0" distB="0" distL="0" distR="0">
            <wp:extent cx="7810500" cy="660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77" w:id="14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499"/>
    <w:bookmarkStart w:name="z1578" w:id="1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00"/>
    <w:p>
      <w:pPr>
        <w:spacing w:after="0"/>
        <w:ind w:left="0"/>
        <w:jc w:val="both"/>
      </w:pPr>
      <w:r>
        <w:drawing>
          <wp:inline distT="0" distB="0" distL="0" distR="0">
            <wp:extent cx="7810500" cy="234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79" w:id="15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501"/>
    <w:bookmarkStart w:name="z1580" w:id="1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02"/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81" w:id="15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503"/>
    <w:bookmarkStart w:name="z1582" w:id="1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04"/>
    <w:p>
      <w:pPr>
        <w:spacing w:after="0"/>
        <w:ind w:left="0"/>
        <w:jc w:val="both"/>
      </w:pPr>
      <w:r>
        <w:drawing>
          <wp:inline distT="0" distB="0" distL="0" distR="0">
            <wp:extent cx="7810500" cy="233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83" w:id="15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50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Суттикудык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1587" w:id="15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Талап на 2020 - 2021 годы</w:t>
      </w:r>
    </w:p>
    <w:bookmarkEnd w:id="1506"/>
    <w:bookmarkStart w:name="z1588" w:id="1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507"/>
    <w:bookmarkStart w:name="z1589" w:id="1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508"/>
    <w:bookmarkStart w:name="z1590" w:id="1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509"/>
    <w:bookmarkStart w:name="z1591" w:id="1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510"/>
    <w:bookmarkStart w:name="z1592" w:id="1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511"/>
    <w:bookmarkStart w:name="z1593" w:id="1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512"/>
    <w:bookmarkStart w:name="z1594" w:id="1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513"/>
    <w:bookmarkStart w:name="z1595" w:id="1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514"/>
    <w:bookmarkStart w:name="z1596" w:id="1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515"/>
    <w:bookmarkStart w:name="z1597" w:id="1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516"/>
    <w:bookmarkStart w:name="z1598" w:id="1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1517"/>
    <w:bookmarkStart w:name="z1599" w:id="1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518"/>
    <w:bookmarkStart w:name="z1600" w:id="1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Талап граничит с северной стороны с сельским округом Жаманбай батыр, с южной стороны с сельским округом Манап.</w:t>
      </w:r>
    </w:p>
    <w:bookmarkEnd w:id="1519"/>
    <w:bookmarkStart w:name="z1601" w:id="1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Талап.</w:t>
      </w:r>
    </w:p>
    <w:bookmarkEnd w:id="1520"/>
    <w:bookmarkStart w:name="z1602" w:id="1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Талап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521"/>
    <w:bookmarkStart w:name="z1603" w:id="1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Талап составляет 4258 гектаров (далее – га), из них пастбищ – 3084 га.</w:t>
      </w:r>
    </w:p>
    <w:bookmarkEnd w:id="1522"/>
    <w:bookmarkStart w:name="z1604" w:id="1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523"/>
    <w:bookmarkStart w:name="z1605" w:id="1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3094 га;</w:t>
      </w:r>
    </w:p>
    <w:bookmarkEnd w:id="1524"/>
    <w:bookmarkStart w:name="z1606" w:id="1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230,1 га.</w:t>
      </w:r>
    </w:p>
    <w:bookmarkEnd w:id="1525"/>
    <w:bookmarkStart w:name="z1607" w:id="1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342 голов крупного рогатого скота, 2187 голов мелкого рогатого скота, 13 голов лошадей, 4 голов верблюд.</w:t>
      </w:r>
    </w:p>
    <w:bookmarkEnd w:id="1526"/>
    <w:bookmarkStart w:name="z1608" w:id="1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527"/>
    <w:bookmarkStart w:name="z1609" w:id="1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3 стад;</w:t>
      </w:r>
    </w:p>
    <w:bookmarkEnd w:id="1528"/>
    <w:bookmarkStart w:name="z1610" w:id="1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14 стад;</w:t>
      </w:r>
    </w:p>
    <w:bookmarkEnd w:id="1529"/>
    <w:bookmarkStart w:name="z1611" w:id="1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1 стад;</w:t>
      </w:r>
    </w:p>
    <w:bookmarkEnd w:id="1530"/>
    <w:bookmarkStart w:name="z1612" w:id="1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Верблюд- 1 стад.</w:t>
      </w:r>
    </w:p>
    <w:bookmarkEnd w:id="1531"/>
    <w:bookmarkStart w:name="z1613" w:id="1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532"/>
    <w:bookmarkStart w:name="z1614" w:id="1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Талап.</w:t>
      </w:r>
    </w:p>
    <w:bookmarkEnd w:id="1533"/>
    <w:bookmarkStart w:name="z1615" w:id="1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534"/>
    <w:bookmarkStart w:name="z1616" w:id="1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Талап действует 1 ветеринарный пункт.</w:t>
      </w:r>
    </w:p>
    <w:bookmarkEnd w:id="1535"/>
    <w:bookmarkStart w:name="z1617" w:id="1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Талап не установлены сервитуты для прогона скота.</w:t>
      </w:r>
    </w:p>
    <w:bookmarkEnd w:id="1536"/>
    <w:bookmarkStart w:name="z1618" w:id="15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537"/>
    <w:bookmarkStart w:name="z1619" w:id="1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38"/>
    <w:p>
      <w:pPr>
        <w:spacing w:after="0"/>
        <w:ind w:left="0"/>
        <w:jc w:val="both"/>
      </w:pPr>
      <w:r>
        <w:drawing>
          <wp:inline distT="0" distB="0" distL="0" distR="0">
            <wp:extent cx="7810500" cy="553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20" w:id="15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539"/>
    <w:bookmarkStart w:name="z1621" w:id="1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40"/>
    <w:p>
      <w:pPr>
        <w:spacing w:after="0"/>
        <w:ind w:left="0"/>
        <w:jc w:val="both"/>
      </w:pPr>
      <w:r>
        <w:drawing>
          <wp:inline distT="0" distB="0" distL="0" distR="0">
            <wp:extent cx="7810500" cy="175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22" w:id="15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15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Собственники земельных участков 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Ажимбекова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 Ауелбеков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К. Налибаев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К. Ормахов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А. Азхожа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Б. Турлыбеков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Б. Алимахамадулы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Турлыбеков Казыбек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</w:tbl>
    <w:bookmarkStart w:name="z1623" w:id="1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1542"/>
    <w:bookmarkStart w:name="z1624" w:id="1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1543"/>
    <w:bookmarkStart w:name="z1625" w:id="1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МРС- мелкий рогатый скот; </w:t>
      </w:r>
    </w:p>
    <w:bookmarkEnd w:id="1544"/>
    <w:bookmarkStart w:name="z1626" w:id="1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545"/>
    <w:bookmarkStart w:name="z1627" w:id="15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Талап</w:t>
      </w:r>
    </w:p>
    <w:bookmarkEnd w:id="15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Ст Басарык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</w:tbl>
    <w:bookmarkStart w:name="z1628" w:id="15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547"/>
    <w:bookmarkStart w:name="z1629" w:id="1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48"/>
    <w:p>
      <w:pPr>
        <w:spacing w:after="0"/>
        <w:ind w:left="0"/>
        <w:jc w:val="both"/>
      </w:pPr>
      <w:r>
        <w:drawing>
          <wp:inline distT="0" distB="0" distL="0" distR="0">
            <wp:extent cx="7810500" cy="593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30" w:id="15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549"/>
    <w:bookmarkStart w:name="z1631" w:id="1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0"/>
    <w:p>
      <w:pPr>
        <w:spacing w:after="0"/>
        <w:ind w:left="0"/>
        <w:jc w:val="both"/>
      </w:pPr>
      <w:r>
        <w:drawing>
          <wp:inline distT="0" distB="0" distL="0" distR="0">
            <wp:extent cx="7810500" cy="281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32" w:id="15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551"/>
    <w:bookmarkStart w:name="z1633" w:id="1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2"/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34" w:id="15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553"/>
    <w:bookmarkStart w:name="z1635" w:id="1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4"/>
    <w:p>
      <w:pPr>
        <w:spacing w:after="0"/>
        <w:ind w:left="0"/>
        <w:jc w:val="both"/>
      </w:pPr>
      <w:r>
        <w:drawing>
          <wp:inline distT="0" distB="0" distL="0" distR="0">
            <wp:extent cx="7810500" cy="400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36" w:id="15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555"/>
    <w:bookmarkStart w:name="z1637" w:id="1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6"/>
    <w:p>
      <w:pPr>
        <w:spacing w:after="0"/>
        <w:ind w:left="0"/>
        <w:jc w:val="both"/>
      </w:pPr>
      <w:r>
        <w:drawing>
          <wp:inline distT="0" distB="0" distL="0" distR="0">
            <wp:extent cx="7810500" cy="538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38" w:id="15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557"/>
    <w:bookmarkStart w:name="z1639" w:id="1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8"/>
    <w:p>
      <w:pPr>
        <w:spacing w:after="0"/>
        <w:ind w:left="0"/>
        <w:jc w:val="both"/>
      </w:pPr>
      <w:r>
        <w:drawing>
          <wp:inline distT="0" distB="0" distL="0" distR="0">
            <wp:extent cx="7810500" cy="396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40" w:id="15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559"/>
    <w:bookmarkStart w:name="z1641" w:id="1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60"/>
    <w:p>
      <w:pPr>
        <w:spacing w:after="0"/>
        <w:ind w:left="0"/>
        <w:jc w:val="both"/>
      </w:pPr>
      <w:r>
        <w:drawing>
          <wp:inline distT="0" distB="0" distL="0" distR="0">
            <wp:extent cx="7810500" cy="595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5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42" w:id="15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561"/>
    <w:bookmarkStart w:name="z1643" w:id="1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62"/>
    <w:p>
      <w:pPr>
        <w:spacing w:after="0"/>
        <w:ind w:left="0"/>
        <w:jc w:val="both"/>
      </w:pPr>
      <w:r>
        <w:drawing>
          <wp:inline distT="0" distB="0" distL="0" distR="0">
            <wp:extent cx="7810500" cy="237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44" w:id="15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563"/>
    <w:bookmarkStart w:name="z1645" w:id="1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64"/>
    <w:p>
      <w:pPr>
        <w:spacing w:after="0"/>
        <w:ind w:left="0"/>
        <w:jc w:val="both"/>
      </w:pPr>
      <w:r>
        <w:drawing>
          <wp:inline distT="0" distB="0" distL="0" distR="0">
            <wp:extent cx="7810500" cy="594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46" w:id="15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565"/>
    <w:bookmarkStart w:name="z1647" w:id="1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66"/>
    <w:p>
      <w:pPr>
        <w:spacing w:after="0"/>
        <w:ind w:left="0"/>
        <w:jc w:val="both"/>
      </w:pPr>
      <w:r>
        <w:drawing>
          <wp:inline distT="0" distB="0" distL="0" distR="0">
            <wp:extent cx="7810500" cy="229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48" w:id="15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5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декабря 2020 года № 577</w:t>
            </w:r>
          </w:p>
        </w:tc>
      </w:tr>
    </w:tbl>
    <w:bookmarkStart w:name="z1652" w:id="15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Томенарык на 2020 - 2021 годы</w:t>
      </w:r>
    </w:p>
    <w:bookmarkEnd w:id="1568"/>
    <w:bookmarkStart w:name="z1653" w:id="1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569"/>
    <w:bookmarkStart w:name="z1654" w:id="1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570"/>
    <w:bookmarkStart w:name="z1655" w:id="1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571"/>
    <w:bookmarkStart w:name="z1656" w:id="1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572"/>
    <w:bookmarkStart w:name="z1657" w:id="1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573"/>
    <w:bookmarkStart w:name="z1658" w:id="1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574"/>
    <w:bookmarkStart w:name="z1659" w:id="15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575"/>
    <w:bookmarkStart w:name="z1660" w:id="1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576"/>
    <w:bookmarkStart w:name="z1661" w:id="15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577"/>
    <w:bookmarkStart w:name="z1662" w:id="1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578"/>
    <w:bookmarkStart w:name="z1663" w:id="1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3,5 центнер/гектар.</w:t>
      </w:r>
    </w:p>
    <w:bookmarkEnd w:id="1579"/>
    <w:bookmarkStart w:name="z1664" w:id="1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580"/>
    <w:bookmarkStart w:name="z1665" w:id="1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Томенарык граничит с северной стороны с сельским округом Екпинди, с южной стороны с сельским округом Сунаката.</w:t>
      </w:r>
    </w:p>
    <w:bookmarkEnd w:id="1581"/>
    <w:bookmarkStart w:name="z1666" w:id="1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Томенарык.</w:t>
      </w:r>
    </w:p>
    <w:bookmarkEnd w:id="1582"/>
    <w:bookmarkStart w:name="z1667" w:id="1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Томенарык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583"/>
    <w:bookmarkStart w:name="z1668" w:id="1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Томенарык составляет 2504 гектаров (далее – га), из них пастбищ – 1809 га.</w:t>
      </w:r>
    </w:p>
    <w:bookmarkEnd w:id="1584"/>
    <w:bookmarkStart w:name="z1669" w:id="1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585"/>
    <w:bookmarkStart w:name="z1670" w:id="1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1926 га;</w:t>
      </w:r>
    </w:p>
    <w:bookmarkEnd w:id="1586"/>
    <w:bookmarkStart w:name="z1671" w:id="1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463 га.</w:t>
      </w:r>
    </w:p>
    <w:bookmarkEnd w:id="1587"/>
    <w:bookmarkStart w:name="z1672" w:id="1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1308 голов крупного рогатого скота, 5121 голов мелкого рогатого скота, 194 голов лошадей.</w:t>
      </w:r>
    </w:p>
    <w:bookmarkEnd w:id="1588"/>
    <w:bookmarkStart w:name="z1673" w:id="1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589"/>
    <w:bookmarkStart w:name="z1674" w:id="1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7 стад;</w:t>
      </w:r>
    </w:p>
    <w:bookmarkEnd w:id="1590"/>
    <w:bookmarkStart w:name="z1675" w:id="1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34 стад;</w:t>
      </w:r>
    </w:p>
    <w:bookmarkEnd w:id="1591"/>
    <w:bookmarkStart w:name="z1676" w:id="1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7 стад.</w:t>
      </w:r>
    </w:p>
    <w:bookmarkEnd w:id="1592"/>
    <w:bookmarkStart w:name="z1677" w:id="1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593"/>
    <w:bookmarkStart w:name="z1678" w:id="1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Томенарык.</w:t>
      </w:r>
    </w:p>
    <w:bookmarkEnd w:id="1594"/>
    <w:bookmarkStart w:name="z1679" w:id="15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595"/>
    <w:bookmarkStart w:name="z1680" w:id="1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Томенарык действует 1 ветеринарный пункт, 1 скотомогильник и 1 ванна для купания скота.</w:t>
      </w:r>
    </w:p>
    <w:bookmarkEnd w:id="1596"/>
    <w:bookmarkStart w:name="z1681" w:id="15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Томенарык не установлены сервитуты для прогона скота.</w:t>
      </w:r>
    </w:p>
    <w:bookmarkEnd w:id="1597"/>
    <w:bookmarkStart w:name="z1682" w:id="15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598"/>
    <w:bookmarkStart w:name="z1683" w:id="15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99"/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84" w:id="16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600"/>
    <w:bookmarkStart w:name="z1685" w:id="16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01"/>
    <w:p>
      <w:pPr>
        <w:spacing w:after="0"/>
        <w:ind w:left="0"/>
        <w:jc w:val="both"/>
      </w:pPr>
      <w:r>
        <w:drawing>
          <wp:inline distT="0" distB="0" distL="0" distR="0">
            <wp:extent cx="7810500" cy="153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86" w:id="16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160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Собственники земельных участков 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Жунусова Гулнар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Ауелбеков Бакдаулет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Жусипбеков Сарсен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"Айдос 2019"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Амантаева Айша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Мұхатов Сабит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Тайланов Аллоиар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Мырзабеков М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Қожаметов Саулебек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Айтореев Бимен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Изатуллаев Даулетбек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Кунтуаров Сералы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Жадигеров Абдрейім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Шомахова Карлыгаш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Журсин Калмурат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Жусипбеков Ибадулла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Дауренбеков Сарсенғазы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Ашрапов А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Бименова Айшахар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Кудияров Есен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Ергешбаев 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Абенова Кенжай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Досмаганбетов Жанатбек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Шайзатханов. Ж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Мырзаметов. М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15363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36125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2327</w:t>
            </w:r>
          </w:p>
        </w:tc>
      </w:tr>
    </w:tbl>
    <w:bookmarkStart w:name="z1687" w:id="16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Расшифровка аббревиатур:</w:t>
      </w:r>
    </w:p>
    <w:bookmarkEnd w:id="1603"/>
    <w:bookmarkStart w:name="z1688" w:id="16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КРС- крупный рогатый скот;</w:t>
      </w:r>
    </w:p>
    <w:bookmarkEnd w:id="1604"/>
    <w:bookmarkStart w:name="z1689" w:id="16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МРС- мелкий рогатый скот;</w:t>
      </w:r>
    </w:p>
    <w:bookmarkEnd w:id="1605"/>
    <w:bookmarkStart w:name="z1690" w:id="1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606"/>
    <w:bookmarkStart w:name="z1691" w:id="16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Томенарык</w:t>
      </w:r>
    </w:p>
    <w:bookmarkEnd w:id="160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2" w:id="16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16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Томенарык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20 547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20 547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693" w:id="16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609"/>
    <w:bookmarkStart w:name="z1694" w:id="16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10"/>
    <w:p>
      <w:pPr>
        <w:spacing w:after="0"/>
        <w:ind w:left="0"/>
        <w:jc w:val="both"/>
      </w:pPr>
      <w:r>
        <w:drawing>
          <wp:inline distT="0" distB="0" distL="0" distR="0">
            <wp:extent cx="7810500" cy="643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95" w:id="16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611"/>
    <w:bookmarkStart w:name="z1696" w:id="1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12"/>
    <w:p>
      <w:pPr>
        <w:spacing w:after="0"/>
        <w:ind w:left="0"/>
        <w:jc w:val="both"/>
      </w:pPr>
      <w:r>
        <w:drawing>
          <wp:inline distT="0" distB="0" distL="0" distR="0">
            <wp:extent cx="7810500" cy="278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97" w:id="16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613"/>
    <w:bookmarkStart w:name="z1698" w:id="16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14"/>
    <w:p>
      <w:pPr>
        <w:spacing w:after="0"/>
        <w:ind w:left="0"/>
        <w:jc w:val="both"/>
      </w:pPr>
      <w:r>
        <w:drawing>
          <wp:inline distT="0" distB="0" distL="0" distR="0">
            <wp:extent cx="7810500" cy="608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8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99" w:id="16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615"/>
    <w:bookmarkStart w:name="z1700" w:id="1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16"/>
    <w:p>
      <w:pPr>
        <w:spacing w:after="0"/>
        <w:ind w:left="0"/>
        <w:jc w:val="both"/>
      </w:pPr>
      <w:r>
        <w:drawing>
          <wp:inline distT="0" distB="0" distL="0" distR="0">
            <wp:extent cx="7810500" cy="411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01" w:id="16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617"/>
    <w:bookmarkStart w:name="z1702" w:id="1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18"/>
    <w:p>
      <w:pPr>
        <w:spacing w:after="0"/>
        <w:ind w:left="0"/>
        <w:jc w:val="both"/>
      </w:pPr>
      <w:r>
        <w:drawing>
          <wp:inline distT="0" distB="0" distL="0" distR="0">
            <wp:extent cx="7810500" cy="609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03" w:id="16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619"/>
    <w:bookmarkStart w:name="z1704" w:id="1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20"/>
    <w:p>
      <w:pPr>
        <w:spacing w:after="0"/>
        <w:ind w:left="0"/>
        <w:jc w:val="both"/>
      </w:pPr>
      <w:r>
        <w:drawing>
          <wp:inline distT="0" distB="0" distL="0" distR="0">
            <wp:extent cx="7810500" cy="427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05" w:id="16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621"/>
    <w:bookmarkStart w:name="z1706" w:id="1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22"/>
    <w:p>
      <w:pPr>
        <w:spacing w:after="0"/>
        <w:ind w:left="0"/>
        <w:jc w:val="both"/>
      </w:pPr>
      <w:r>
        <w:drawing>
          <wp:inline distT="0" distB="0" distL="0" distR="0">
            <wp:extent cx="7810500" cy="608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8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07" w:id="16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623"/>
    <w:bookmarkStart w:name="z1708" w:id="1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24"/>
    <w:p>
      <w:pPr>
        <w:spacing w:after="0"/>
        <w:ind w:left="0"/>
        <w:jc w:val="both"/>
      </w:pPr>
      <w:r>
        <w:drawing>
          <wp:inline distT="0" distB="0" distL="0" distR="0">
            <wp:extent cx="78105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09" w:id="16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625"/>
    <w:bookmarkStart w:name="z1710" w:id="1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26"/>
    <w:p>
      <w:pPr>
        <w:spacing w:after="0"/>
        <w:ind w:left="0"/>
        <w:jc w:val="both"/>
      </w:pPr>
      <w:r>
        <w:drawing>
          <wp:inline distT="0" distB="0" distL="0" distR="0">
            <wp:extent cx="7810500" cy="609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11" w:id="16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обозначения:</w:t>
      </w:r>
    </w:p>
    <w:bookmarkEnd w:id="1627"/>
    <w:bookmarkStart w:name="z1712" w:id="1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28"/>
    <w:p>
      <w:pPr>
        <w:spacing w:after="0"/>
        <w:ind w:left="0"/>
        <w:jc w:val="both"/>
      </w:pPr>
      <w:r>
        <w:drawing>
          <wp:inline distT="0" distB="0" distL="0" distR="0">
            <wp:extent cx="7810500" cy="238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13" w:id="16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6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Томенарык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Relationship Target="media/document_image_rId184.jpeg" Type="http://schemas.openxmlformats.org/officeDocument/2006/relationships/image" Id="rId184"/><Relationship Target="media/document_image_rId185.jpeg" Type="http://schemas.openxmlformats.org/officeDocument/2006/relationships/image" Id="rId185"/><Relationship Target="media/document_image_rId186.jpeg" Type="http://schemas.openxmlformats.org/officeDocument/2006/relationships/image" Id="rId186"/><Relationship Target="media/document_image_rId187.jpeg" Type="http://schemas.openxmlformats.org/officeDocument/2006/relationships/image" Id="rId187"/><Relationship Target="media/document_image_rId188.jpeg" Type="http://schemas.openxmlformats.org/officeDocument/2006/relationships/image" Id="rId188"/><Relationship Target="media/document_image_rId189.jpeg" Type="http://schemas.openxmlformats.org/officeDocument/2006/relationships/image" Id="rId189"/><Relationship Target="media/document_image_rId190.jpeg" Type="http://schemas.openxmlformats.org/officeDocument/2006/relationships/image" Id="rId190"/><Relationship Target="media/document_image_rId191.jpeg" Type="http://schemas.openxmlformats.org/officeDocument/2006/relationships/image" Id="rId191"/><Relationship Target="media/document_image_rId192.jpeg" Type="http://schemas.openxmlformats.org/officeDocument/2006/relationships/image" Id="rId192"/><Relationship Target="media/document_image_rId193.jpeg" Type="http://schemas.openxmlformats.org/officeDocument/2006/relationships/image" Id="rId193"/><Relationship Target="media/document_image_rId194.jpeg" Type="http://schemas.openxmlformats.org/officeDocument/2006/relationships/image" Id="rId194"/><Relationship Target="media/document_image_rId195.jpeg" Type="http://schemas.openxmlformats.org/officeDocument/2006/relationships/image" Id="rId195"/><Relationship Target="media/document_image_rId196.jpeg" Type="http://schemas.openxmlformats.org/officeDocument/2006/relationships/image" Id="rId196"/><Relationship Target="media/document_image_rId197.jpeg" Type="http://schemas.openxmlformats.org/officeDocument/2006/relationships/image" Id="rId197"/><Relationship Target="media/document_image_rId198.jpeg" Type="http://schemas.openxmlformats.org/officeDocument/2006/relationships/image" Id="rId198"/><Relationship Target="media/document_image_rId199.jpeg" Type="http://schemas.openxmlformats.org/officeDocument/2006/relationships/image" Id="rId199"/><Relationship Target="media/document_image_rId200.jpeg" Type="http://schemas.openxmlformats.org/officeDocument/2006/relationships/image" Id="rId200"/><Relationship Target="media/document_image_rId201.jpeg" Type="http://schemas.openxmlformats.org/officeDocument/2006/relationships/image" Id="rId201"/><Relationship Target="media/document_image_rId202.jpeg" Type="http://schemas.openxmlformats.org/officeDocument/2006/relationships/image" Id="rId202"/><Relationship Target="media/document_image_rId203.jpeg" Type="http://schemas.openxmlformats.org/officeDocument/2006/relationships/image" Id="rId203"/><Relationship Target="media/document_image_rId204.jpeg" Type="http://schemas.openxmlformats.org/officeDocument/2006/relationships/image" Id="rId204"/><Relationship Target="media/document_image_rId205.jpeg" Type="http://schemas.openxmlformats.org/officeDocument/2006/relationships/image" Id="rId205"/><Relationship Target="media/document_image_rId206.jpeg" Type="http://schemas.openxmlformats.org/officeDocument/2006/relationships/image" Id="rId206"/><Relationship Target="media/document_image_rId207.jpeg" Type="http://schemas.openxmlformats.org/officeDocument/2006/relationships/image" Id="rId207"/><Relationship Target="media/document_image_rId208.jpeg" Type="http://schemas.openxmlformats.org/officeDocument/2006/relationships/image" Id="rId208"/><Relationship Target="media/document_image_rId209.jpeg" Type="http://schemas.openxmlformats.org/officeDocument/2006/relationships/image" Id="rId209"/><Relationship Target="media/document_image_rId210.jpeg" Type="http://schemas.openxmlformats.org/officeDocument/2006/relationships/image" Id="rId210"/><Relationship Target="media/document_image_rId211.jpeg" Type="http://schemas.openxmlformats.org/officeDocument/2006/relationships/image" Id="rId211"/><Relationship Target="media/document_image_rId212.jpeg" Type="http://schemas.openxmlformats.org/officeDocument/2006/relationships/image" Id="rId212"/><Relationship Target="media/document_image_rId213.jpeg" Type="http://schemas.openxmlformats.org/officeDocument/2006/relationships/image" Id="rId213"/><Relationship Target="media/document_image_rId214.jpeg" Type="http://schemas.openxmlformats.org/officeDocument/2006/relationships/image" Id="rId214"/><Relationship Target="media/document_image_rId215.jpeg" Type="http://schemas.openxmlformats.org/officeDocument/2006/relationships/image" Id="rId215"/><Relationship Target="media/document_image_rId216.jpeg" Type="http://schemas.openxmlformats.org/officeDocument/2006/relationships/image" Id="rId216"/><Relationship Target="media/document_image_rId217.jpeg" Type="http://schemas.openxmlformats.org/officeDocument/2006/relationships/image" Id="rId217"/><Relationship Target="media/document_image_rId218.jpeg" Type="http://schemas.openxmlformats.org/officeDocument/2006/relationships/image" Id="rId218"/><Relationship Target="media/document_image_rId219.jpeg" Type="http://schemas.openxmlformats.org/officeDocument/2006/relationships/image" Id="rId219"/><Relationship Target="media/document_image_rId220.jpeg" Type="http://schemas.openxmlformats.org/officeDocument/2006/relationships/image" Id="rId220"/><Relationship Target="media/document_image_rId221.jpeg" Type="http://schemas.openxmlformats.org/officeDocument/2006/relationships/image" Id="rId221"/><Relationship Target="media/document_image_rId222.jpeg" Type="http://schemas.openxmlformats.org/officeDocument/2006/relationships/image" Id="rId222"/><Relationship Target="media/document_image_rId223.jpeg" Type="http://schemas.openxmlformats.org/officeDocument/2006/relationships/image" Id="rId223"/><Relationship Target="media/document_image_rId224.jpeg" Type="http://schemas.openxmlformats.org/officeDocument/2006/relationships/image" Id="rId224"/><Relationship Target="media/document_image_rId225.jpeg" Type="http://schemas.openxmlformats.org/officeDocument/2006/relationships/image" Id="rId225"/><Relationship Target="media/document_image_rId226.jpeg" Type="http://schemas.openxmlformats.org/officeDocument/2006/relationships/image" Id="rId226"/><Relationship Target="media/document_image_rId227.jpeg" Type="http://schemas.openxmlformats.org/officeDocument/2006/relationships/image" Id="rId227"/><Relationship Target="media/document_image_rId228.jpeg" Type="http://schemas.openxmlformats.org/officeDocument/2006/relationships/image" Id="rId228"/><Relationship Target="media/document_image_rId229.jpeg" Type="http://schemas.openxmlformats.org/officeDocument/2006/relationships/image" Id="rId229"/><Relationship Target="media/document_image_rId230.jpeg" Type="http://schemas.openxmlformats.org/officeDocument/2006/relationships/image" Id="rId230"/><Relationship Target="media/document_image_rId231.jpeg" Type="http://schemas.openxmlformats.org/officeDocument/2006/relationships/image" Id="rId231"/><Relationship Target="media/document_image_rId232.jpeg" Type="http://schemas.openxmlformats.org/officeDocument/2006/relationships/image" Id="rId232"/><Relationship Target="media/document_image_rId233.jpeg" Type="http://schemas.openxmlformats.org/officeDocument/2006/relationships/image" Id="rId233"/><Relationship Target="media/document_image_rId234.jpeg" Type="http://schemas.openxmlformats.org/officeDocument/2006/relationships/image" Id="rId234"/><Relationship Target="media/document_image_rId235.jpeg" Type="http://schemas.openxmlformats.org/officeDocument/2006/relationships/image" Id="rId235"/><Relationship Target="media/document_image_rId236.jpeg" Type="http://schemas.openxmlformats.org/officeDocument/2006/relationships/image" Id="rId236"/><Relationship Target="media/document_image_rId237.jpeg" Type="http://schemas.openxmlformats.org/officeDocument/2006/relationships/image" Id="rId237"/><Relationship Target="media/document_image_rId238.jpeg" Type="http://schemas.openxmlformats.org/officeDocument/2006/relationships/image" Id="rId238"/><Relationship Target="media/document_image_rId239.jpeg" Type="http://schemas.openxmlformats.org/officeDocument/2006/relationships/image" Id="rId239"/><Relationship Target="media/document_image_rId240.jpeg" Type="http://schemas.openxmlformats.org/officeDocument/2006/relationships/image" Id="rId240"/><Relationship Target="media/document_image_rId241.jpeg" Type="http://schemas.openxmlformats.org/officeDocument/2006/relationships/image" Id="rId241"/><Relationship Target="media/document_image_rId242.jpeg" Type="http://schemas.openxmlformats.org/officeDocument/2006/relationships/image" Id="rId242"/><Relationship Target="media/document_image_rId243.jpeg" Type="http://schemas.openxmlformats.org/officeDocument/2006/relationships/image" Id="rId243"/><Relationship Target="media/document_image_rId244.jpeg" Type="http://schemas.openxmlformats.org/officeDocument/2006/relationships/image" Id="rId244"/><Relationship Target="media/document_image_rId245.jpeg" Type="http://schemas.openxmlformats.org/officeDocument/2006/relationships/image" Id="rId245"/><Relationship Target="media/document_image_rId246.jpeg" Type="http://schemas.openxmlformats.org/officeDocument/2006/relationships/image" Id="rId246"/><Relationship Target="media/document_image_rId247.jpeg" Type="http://schemas.openxmlformats.org/officeDocument/2006/relationships/image" Id="rId247"/><Relationship Target="media/document_image_rId248.jpeg" Type="http://schemas.openxmlformats.org/officeDocument/2006/relationships/image" Id="rId248"/><Relationship Target="media/document_image_rId249.jpeg" Type="http://schemas.openxmlformats.org/officeDocument/2006/relationships/image" Id="rId249"/><Relationship Target="media/document_image_rId250.jpeg" Type="http://schemas.openxmlformats.org/officeDocument/2006/relationships/image" Id="rId250"/><Relationship Target="media/document_image_rId251.jpeg" Type="http://schemas.openxmlformats.org/officeDocument/2006/relationships/image" Id="rId251"/><Relationship Target="media/document_image_rId252.jpeg" Type="http://schemas.openxmlformats.org/officeDocument/2006/relationships/image" Id="rId252"/><Relationship Target="media/document_image_rId253.jpeg" Type="http://schemas.openxmlformats.org/officeDocument/2006/relationships/image" Id="rId253"/><Relationship Target="media/document_image_rId254.jpeg" Type="http://schemas.openxmlformats.org/officeDocument/2006/relationships/image" Id="rId254"/><Relationship Target="media/document_image_rId255.jpeg" Type="http://schemas.openxmlformats.org/officeDocument/2006/relationships/image" Id="rId255"/><Relationship Target="media/document_image_rId256.jpeg" Type="http://schemas.openxmlformats.org/officeDocument/2006/relationships/image" Id="rId256"/><Relationship Target="media/document_image_rId257.jpeg" Type="http://schemas.openxmlformats.org/officeDocument/2006/relationships/image" Id="rId257"/><Relationship Target="media/document_image_rId258.jpeg" Type="http://schemas.openxmlformats.org/officeDocument/2006/relationships/image" Id="rId258"/><Relationship Target="media/document_image_rId259.jpeg" Type="http://schemas.openxmlformats.org/officeDocument/2006/relationships/image" Id="rId259"/><Relationship Target="media/document_image_rId260.jpeg" Type="http://schemas.openxmlformats.org/officeDocument/2006/relationships/image" Id="rId260"/><Relationship Target="media/document_image_rId261.jpeg" Type="http://schemas.openxmlformats.org/officeDocument/2006/relationships/image" Id="rId261"/><Relationship Target="media/document_image_rId262.jpeg" Type="http://schemas.openxmlformats.org/officeDocument/2006/relationships/image" Id="rId262"/><Relationship Target="media/document_image_rId263.jpeg" Type="http://schemas.openxmlformats.org/officeDocument/2006/relationships/image" Id="rId263"/><Relationship Target="media/document_image_rId264.jpeg" Type="http://schemas.openxmlformats.org/officeDocument/2006/relationships/image" Id="rId264"/><Relationship Target="media/document_image_rId265.jpeg" Type="http://schemas.openxmlformats.org/officeDocument/2006/relationships/image" Id="rId265"/><Relationship Target="media/document_image_rId266.jpeg" Type="http://schemas.openxmlformats.org/officeDocument/2006/relationships/image" Id="rId266"/><Relationship Target="media/document_image_rId267.jpeg" Type="http://schemas.openxmlformats.org/officeDocument/2006/relationships/image" Id="rId267"/><Relationship Target="media/document_image_rId268.jpeg" Type="http://schemas.openxmlformats.org/officeDocument/2006/relationships/image" Id="rId268"/><Relationship Target="media/document_image_rId269.jpeg" Type="http://schemas.openxmlformats.org/officeDocument/2006/relationships/image" Id="rId269"/><Relationship Target="media/document_image_rId270.jpeg" Type="http://schemas.openxmlformats.org/officeDocument/2006/relationships/image" Id="rId270"/><Relationship Target="media/document_image_rId271.jpeg" Type="http://schemas.openxmlformats.org/officeDocument/2006/relationships/image" Id="rId271"/><Relationship Target="media/document_image_rId272.jpeg" Type="http://schemas.openxmlformats.org/officeDocument/2006/relationships/image" Id="rId272"/><Relationship Target="media/document_image_rId273.jpeg" Type="http://schemas.openxmlformats.org/officeDocument/2006/relationships/image" Id="rId273"/><Relationship Target="media/document_image_rId274.jpeg" Type="http://schemas.openxmlformats.org/officeDocument/2006/relationships/image" Id="rId274"/><Relationship Target="media/document_image_rId275.jpeg" Type="http://schemas.openxmlformats.org/officeDocument/2006/relationships/image" Id="rId275"/><Relationship Target="media/document_image_rId276.jpeg" Type="http://schemas.openxmlformats.org/officeDocument/2006/relationships/image" Id="rId276"/><Relationship Target="media/document_image_rId277.jpeg" Type="http://schemas.openxmlformats.org/officeDocument/2006/relationships/image" Id="rId277"/><Relationship Target="media/document_image_rId278.jpeg" Type="http://schemas.openxmlformats.org/officeDocument/2006/relationships/image" Id="rId278"/><Relationship Target="media/document_image_rId279.jpeg" Type="http://schemas.openxmlformats.org/officeDocument/2006/relationships/image" Id="rId279"/><Relationship Target="media/document_image_rId280.jpeg" Type="http://schemas.openxmlformats.org/officeDocument/2006/relationships/image" Id="rId280"/><Relationship Target="media/document_image_rId281.jpeg" Type="http://schemas.openxmlformats.org/officeDocument/2006/relationships/image" Id="rId281"/><Relationship Target="media/document_image_rId282.jpeg" Type="http://schemas.openxmlformats.org/officeDocument/2006/relationships/image" Id="rId282"/><Relationship Target="media/document_image_rId283.jpeg" Type="http://schemas.openxmlformats.org/officeDocument/2006/relationships/image" Id="rId283"/><Relationship Target="media/document_image_rId284.jpeg" Type="http://schemas.openxmlformats.org/officeDocument/2006/relationships/image" Id="rId284"/><Relationship Target="media/document_image_rId285.jpeg" Type="http://schemas.openxmlformats.org/officeDocument/2006/relationships/image" Id="rId285"/><Relationship Target="media/document_image_rId286.jpeg" Type="http://schemas.openxmlformats.org/officeDocument/2006/relationships/image" Id="rId286"/><Relationship Target="media/document_image_rId287.jpeg" Type="http://schemas.openxmlformats.org/officeDocument/2006/relationships/image" Id="rId287"/><Relationship Target="media/document_image_rId288.jpeg" Type="http://schemas.openxmlformats.org/officeDocument/2006/relationships/image" Id="rId288"/><Relationship Target="media/document_image_rId289.jpeg" Type="http://schemas.openxmlformats.org/officeDocument/2006/relationships/image" Id="rId289"/><Relationship Target="media/document_image_rId290.jpeg" Type="http://schemas.openxmlformats.org/officeDocument/2006/relationships/image" Id="rId290"/><Relationship Target="media/document_image_rId291.jpeg" Type="http://schemas.openxmlformats.org/officeDocument/2006/relationships/image" Id="rId291"/><Relationship Target="media/document_image_rId292.jpeg" Type="http://schemas.openxmlformats.org/officeDocument/2006/relationships/image" Id="rId292"/><Relationship Target="media/document_image_rId293.jpeg" Type="http://schemas.openxmlformats.org/officeDocument/2006/relationships/image" Id="rId293"/><Relationship Target="media/document_image_rId294.jpeg" Type="http://schemas.openxmlformats.org/officeDocument/2006/relationships/image" Id="rId294"/><Relationship Target="media/document_image_rId295.jpeg" Type="http://schemas.openxmlformats.org/officeDocument/2006/relationships/image" Id="rId295"/><Relationship Target="media/document_image_rId296.jpeg" Type="http://schemas.openxmlformats.org/officeDocument/2006/relationships/image" Id="rId296"/><Relationship Target="media/document_image_rId297.jpeg" Type="http://schemas.openxmlformats.org/officeDocument/2006/relationships/image" Id="rId297"/><Relationship Target="media/document_image_rId298.jpeg" Type="http://schemas.openxmlformats.org/officeDocument/2006/relationships/image" Id="rId298"/><Relationship Target="media/document_image_rId299.jpeg" Type="http://schemas.openxmlformats.org/officeDocument/2006/relationships/image" Id="rId299"/><Relationship Target="media/document_image_rId300.jpeg" Type="http://schemas.openxmlformats.org/officeDocument/2006/relationships/image" Id="rId300"/><Relationship Target="media/document_image_rId301.jpeg" Type="http://schemas.openxmlformats.org/officeDocument/2006/relationships/image" Id="rId301"/><Relationship Target="media/document_image_rId302.jpeg" Type="http://schemas.openxmlformats.org/officeDocument/2006/relationships/image" Id="rId302"/><Relationship Target="media/document_image_rId303.jpeg" Type="http://schemas.openxmlformats.org/officeDocument/2006/relationships/image" Id="rId303"/><Relationship Target="media/document_image_rId304.jpeg" Type="http://schemas.openxmlformats.org/officeDocument/2006/relationships/image" Id="rId304"/><Relationship Target="media/document_image_rId305.jpeg" Type="http://schemas.openxmlformats.org/officeDocument/2006/relationships/image" Id="rId305"/><Relationship Target="media/document_image_rId306.jpeg" Type="http://schemas.openxmlformats.org/officeDocument/2006/relationships/image" Id="rId306"/><Relationship Target="media/document_image_rId307.jpeg" Type="http://schemas.openxmlformats.org/officeDocument/2006/relationships/image" Id="rId307"/><Relationship Target="media/document_image_rId308.jpeg" Type="http://schemas.openxmlformats.org/officeDocument/2006/relationships/image" Id="rId308"/><Relationship Target="media/document_image_rId309.jpeg" Type="http://schemas.openxmlformats.org/officeDocument/2006/relationships/image" Id="rId309"/><Relationship Target="media/document_image_rId310.jpeg" Type="http://schemas.openxmlformats.org/officeDocument/2006/relationships/image" Id="rId310"/><Relationship Target="media/document_image_rId311.jpeg" Type="http://schemas.openxmlformats.org/officeDocument/2006/relationships/image" Id="rId311"/><Relationship Target="media/document_image_rId312.jpeg" Type="http://schemas.openxmlformats.org/officeDocument/2006/relationships/image" Id="rId312"/><Relationship Target="media/document_image_rId313.jpeg" Type="http://schemas.openxmlformats.org/officeDocument/2006/relationships/image" Id="rId313"/><Relationship Target="media/document_image_rId314.jpeg" Type="http://schemas.openxmlformats.org/officeDocument/2006/relationships/image" Id="rId314"/><Relationship Target="media/document_image_rId315.jpeg" Type="http://schemas.openxmlformats.org/officeDocument/2006/relationships/image" Id="rId315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