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548" w14:textId="fdaf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599. Зарегистрировано Департаментом юстиции Кызылординской области 6 января 2021 года № 8085.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67 101,1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- 450,1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450,1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39 403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599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2021 год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Дохаоды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