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07be" w14:textId="3ba0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кенж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90. Зарегистрировано Департаментом юстиции Кызылординской области 6 января 2021 года № 80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ую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55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9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6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05,5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5,5 тысяч тен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5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бъем субвенций за 2021 год, передаваемый из районного бюджета в бюджет сельского округа 38 392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9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1 год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ый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ый собственность за аренду помещени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67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