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09e0" w14:textId="1020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Жанакорган Жанакорганского района Кызылординской области от 5 февраля 2020 года № 988. Зарегистрировано Департаментом юстиции Кызылординской области 6 февраля 2020 года № 7238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"Жанакорганская районная территориальная инспекция комитета ветеринарного контроля и надзора Министерства сельского хозяйства Республики Казахстан" от 31 января 2020 года № 50 аким поселка Жанакорган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заболевания бешенства животных среди собак во дворах жилых домов № 158, 160, 164 по улице М. Кокенова поселка Жанакорган Жанакорганского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поселка Жанакорган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Сейлов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