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3353" w14:textId="94f3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Бесарык Жанакорганского района Кызылординской области от 29 апреля 2020 года № 180. Зарегистрировано Департаментом юстиции Кызылординской области 30 апреля 2020 года № 7406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государственного учреждения "Жанакорганская районная территориальная инспекция комитета ветеринарного контроля и надзора Министерства сельского хозяйства Республики Казахстан" от 17 апреля 2020 года № 186 аким сельского округа Бесарык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ликвидацией очага заболевания бешенства по улице Ж. Кыдырова села Бесарык сельского округа Бесарык Жанакорганского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сельского округа Бесарык от 20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мероприятий" (зарегистрировано в Реестре государственной регистрации нормативных правовых актов за №7217, опубликовано 24 января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