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052d" w14:textId="045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23 декабря 2019 года № 361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14 августа 2020 года № 420. Зарегистрировано Департаментом юстиции Кызылординской области 20 августа 2020 года № 7595.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7049,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13688723,8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4597164,1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19944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9060240,7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13858894,8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107977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202801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-278148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–278148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-202801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170171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361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