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8f3" w14:textId="bef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мая 2020 года № 53/17. Зарегистрировано Департаментом юстиции Кызылординской области 15 мая 2020 года № 7425.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, 3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- 23 962 875, 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- 1 664 894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- 18 344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- 22 245 637, 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- 24 146 166,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- 2 395 515, 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- 2 509 602,1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- 114 087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-- 2 578 806, 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- 2 578 806, 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- 2 509 602, 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- 114 087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- 183 291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14 мая 2020 года №53/17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"24" декабря 2019 года №48/4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22245637,4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