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a222" w14:textId="ddda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24 декабря 2019 года №48/4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22 сентября 2020 года № 59/2. Зарегистрировано Департаментом юстиции Кызылординской области 23 сентября 2020 года № 7658.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7047, опубликовано в эталонном контрольном банке нормативных правовых актов Республики Казахстан 30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- 24 588 645, 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- 2 069 894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- 18 753, 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- 22 465 998, 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- 24 771 936, 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- 246 668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- 360 755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- 114 087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-- 429 959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- 429 959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- 360 755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- 114 087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- 183 291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годат №59/2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№48/4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22465998,1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24771936,4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