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6812" w14:textId="e686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5 "О бюджете сельского округа Байгеку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5. Зарегистрировано Департаментом юстиции Кызылординской области 9 октября 2020 года № 76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гекум на 2020-2022 годы" (зарегистрировано в Реестре государственной регистрации нормативных правовых актов за номером 7099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гекум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4 39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2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8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60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49/5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ах районного значения, селах, поселках, сельских округах капитальный и средний ремонт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