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4487" w14:textId="bf84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49/4 "О бюджете сельского округа Алмалы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60/4. Зарегистрировано Департаментом юстиции Кызылординской области 9 октября 2020 года № 7694.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Алмалы на 2020-2022 годы" (зарегистрировано в Реестре государственной регистрации нормативных правовых актов за номером 7100,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Алмалы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49 570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50 708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- 1 138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