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07f" w14:textId="f65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16 октября 2017 года № 237 "О внесении изменения и дополнений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июля 2020 года № 110. Зарегистрировано Департаментом юстиции Мангистауской области 27 июля 2020 года № 4262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16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3451, опубликовано 13 ноября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