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e5de" w14:textId="46be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Бейнеуского районного маслихата от 16 марта 2018 года № 21/173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31 марта 2020 года № 47/386. Зарегистрировано Департаментом юстиции Мангистауской области 7 апреля 2020 года № 4182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января 2020 года № 10-15-126,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Бейнеуского районного маслихата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21/173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3557, опубликовано 12 апреля 2018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