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9405" w14:textId="8f69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45/362 "О бюджете села Есет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декабря 2020 года № 57/462. Зарегистрировано Департаментом юстиции Мангистауской области 22 декабря 2020 года № 4392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4352),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Есет на 2020 – 2022 годы" (зарегистрировано в Реестре государственной регистрации нормативных правовых актов за № 4120,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Есет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25 278,0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24 743,0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25 278,0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Есет на 2020 год выделена субвенция в сумме 24 743,0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 года № 57/462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