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f342" w14:textId="0c2f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июля 2018 года № 22/189 "Об утверждении Регламента собрания местного сообщества города Форт-Шевченко"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августа 2020 года № 46/347. Зарегистрировано Департаментом юстиции Мангистауской области 4 сентября 2020 года № 4276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9 июня 2020 года № 05-10-1063,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22/189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города Форт-Шевченко" (зарегистрировано в Реестре государственной регистрации нормативных правовых актов за № 3698, опубликовано 10 августа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 и сельского округа Тупкараганского района: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регламента на русском языке изложить в новой редакции, текст на государственном языке не изменяется: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собрания местного сообщества города Форт-Шевченко";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государственном языке не изменяется: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города Форт-Шевченко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специалист-юрист Нәдірқожақызы Ә.)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социальным вопросам (председатель комиссии Берішбаева А.).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