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aa79" w14:textId="a5f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марта 2020 года № 489. Зарегистрировано Департаментом юстиции Костанайской области 19 марта 2020 года № 9040.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2020-2022 годы"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243 997 603,5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6 198 579,0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769 128,0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237 004 764,5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245 605 215,1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5 150 561,7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15 265 048,0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10 114 486,3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40 208,0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- 6 798 381,3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6 798 381,3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237004764,5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210331928,0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179800584,5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179840587,5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