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c8e6" w14:textId="d61c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объемов бюджетных средств на субсидирование удобрений (за исключением органических),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апреля 2020 года № 161. Зарегистрировано Департаментом юстиции Костанайской области 30 апреля 2020 года № 9153.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нормы субсидий на удобрения (за исключением органических),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бюджетных средств на субсидирование удобрений (за исключением органических),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органических), на 2020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DASH %46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Суперфосфат порошкообразный, обогащенный микроэлементами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высшего и первого сортов, марки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марки: 10:46:0, 10:48:0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Hydroponica SOP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Нитроаммофоска марка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аммонийный-н.м. 6,0; Р2О5-11,0; SO3-15.0; СаО-14,0;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(Р2О5-н.м. 14%, К2О-до 8,0%, СаО-н.м. 13,2%, MgO-н.м. 0,45%)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N-12, Р2О5-61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Моноаммонийфосфат специальный водорастворимый кристаллический очищенный марки 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Моноаммонийфосфат специальный водорастворимый кристаллический очищенный марки 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Hydroponica MAP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P-52, K-34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Hydroponica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"НИТРОКАЛЬЦИЙФОСФАТ" НИТРОФОС марки 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"НИТРОКАЛЬЦИЙФОСФАТ" НИТРОФОС марки 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Tera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Tera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Tera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Tera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YaraTera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Yara Vita Brassitrel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Нитрат магния (магниевая селитра)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Fe-9,8%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Плантафол 10:54:10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Плантафол 20:20:20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Плантафол 5:15:45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N-6; Р-16; К-31, MgO-2, Fe-0,4, Zn-0,1, B-0,5, Mn-0,7 , Cu-0,01, Mo-0,005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Р-40; К-25, MgO-2, B-2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N-19; Р-19; К-19, MgO-2, Fe-0,05, Zn-0,2, B-0,1, Mn-0,2 , Cu-0,2, Mo-0,002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Агрохимикат "Нутривант Плюс" пивоваренный ячмень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N-12; Р-5; К-27, CaO-8, Fe-0,1, Zn-0,1, B-0,1, Mn-0,1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Агрохимикат "Нутривант Плюс" сахарная свекла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N-6; Р-18; К-37, MgO-2, Fe-0,08, Zn-0,02, B-0,02, Mn-0,04 , Cu-0,005, Mo-0,005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N-19; Р-19;К-19, MgO-3,S-2,4, Fe-0,2, Zn-0,052, B-0,02, Mn-0,0025, Cu-0,0025, Mo-0,0025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N-4; Р-24; К-32, MgO-2, Fe-0,01, Zn-0,05, B-1, Mn-0,05, Cu-0,025, Mo-0,001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Суприлд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ФУЛЬВОГУМАТ, марки ЭКСПРЕСС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ФУЛЬВОГУМАТ, марки ЭКСТРИМ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ФУЛЬВОГУМАТ, марки БИОБАРЬЕР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Фульвогумат, марки БИОСТАРТ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Ruby 10-00-40+2MgO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0-40-30+2MgO (Keymag Green 0-40-30+2MgO)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Indigo 00-00-30+8MgO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Novalon 30-10-10+ 2MgO+TE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Technofert Catalyst 19-6-14 (5MgO - 3,5S)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NK 12-0-42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Мо-3,0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органических),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3 378 002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