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7f96" w14:textId="4b97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2019 года № 436 "О бюджете города Костаная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23 октября 2020 года № 522. Зарегистрировано Департаментом юстиции Костанайской области 30 октября 2020 года № 9525.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Костаная на 2020-2022 годы" от 27 декабря 2019 года № 436 (опубликовано 30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8845)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Костаная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70321312,2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35752246,0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157055,0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6253505,0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28158506,2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86865673,2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2219467,8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-18763828,8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18763828,8 тысяч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на 2020 год в сумме 704,2 тысячи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Шуменбаев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70321312,2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28158506,2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28158506,2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28158506,2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86865673,2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22361199,0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4456763,3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14956257,2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12495747,9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11850740,7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2947928,5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2947928,5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23356374,2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17488727,9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15564491,2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7683911,6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6730579,6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15113965,7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5579681,4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-18763828,8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18763828,8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63177131,1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39612043,0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17611686,1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17611686,1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17611686,1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77054850,7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33956280,7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28873621,7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28677371,7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21529524,3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-15546446,6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15546446,6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