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7f96" w14:textId="4b97f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2019 года № 436 "О бюджете города Костаная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23 октября 2020 года № 522. Зарегистрировано Департаментом юстиции Костанайской области 30 октября 2020 года № 9525.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2020-2022 годы" от 27 декабря 2019 года № 436 (опубликовано 30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70321312,2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35752246,0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157055,0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6253505,0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28158506,2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86865673,2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2219467,8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-18763828,8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18763828,8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города на 2020 год в сумме 704,2 тысячи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Шуменбаев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28158506,2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86865673,2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2716214,3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14956257,2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12495747,9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17488727,9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15564491,2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3137847,6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1817071,1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2123128,9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2122424,7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16632776,7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16399899,0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-18763828,8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18763828,8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63177131,1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39612043,0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12876177,0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17611686,1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77054850,7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10516546,0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28677371,7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21529524,3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18819750,0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-15546446,6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