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b27e" w14:textId="e5ab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10 февраля 2020 года № 292. Зарегистрировано Департаментом юстиции Костанайской области 12 февраля 2020 года № 8968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норм образования и накопления коммунальных отходов по Алтынсаринскому району" от 24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декабря 2016 года в информационно – правовой системе "Әділет", зарегистрировано в Реестре государственной регистрации нормативных правовых актов под № 6710).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