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9382" w14:textId="2cf9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16 марта 2020 года № 55. Зарегистрировано Департаментом юстиции Костанайской области 27 марта 2020 года № 9047.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геоботанических обследований пастбищ на 2020-2021 годы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64897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0104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