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ef67" w14:textId="4c8e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10 января 2020 года № 2 "О бюджете Денисовского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14 декабря 2020 года № 93. Зарегистрировано Департаментом юстиции Костанайской области 15 декабря 2020 года № 9640.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Денисовского района на 2020-2022 годы" от 10 января 2020 года № 2 (опубликовано 15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8881)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2020-2022 годы согласно приложениям 1, 2 и 3 соответственно, в том числе на 2020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5 724 126,7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939 637,0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3 694,0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2 751,0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4 778 044,7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5 866 724,7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39 444,0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59 361,0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19 917,0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- 182 042,0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182 042,0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12)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увеличение оплаты труда педагогов государственных организаций среднего и дополнительного образования в сфере физической культуры и спорта.";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32) исключить;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35) - 38)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приобретение товаров для соблюдения санитарно-эпидемиологических требований;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возмещение выплат педагогам за работу с детьми с ограниченными возможностями с 2016 года;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гранты на реализацию новых бизнес - идей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"Енбек";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 возмещение прочих текущих расходов.";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5724126,7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4778044,7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4778001,3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4778001,3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населҰнных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