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a2ee3" w14:textId="b6a2e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Джангельдинского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27 марта 2020 года № 292. Зарегистрировано Департаментом юстиции Костанайской области 31 марта 2020 года № 9066. Утратило силу решением маслихата Джангельдинского района Костанайской области от 28 октября 2020 года № 326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Джангельдинского района Костанайской области от 28.10.2020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Джангельдинский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Джангельдинского района подъемное пособие и социальную поддержку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Джангельдинского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