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ba1b" w14:textId="f59b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Джангельдинского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28 октября 2020 года № 326. Зарегистрировано Департаментом юстиции Костанайской области 29 октября 2020 года № 9517.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Джангельдинского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Джангельдинского района" от 27 марта 2020 года № 292 (опубликовано 31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9066).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