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a162" w14:textId="364a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местности, повышенных на двадцать пять процентов должностных окладов и тарифных ставок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8 июня 2020 года № 414. Зарегистрировано Департаментом юстиции Костанайской области 18 июня 2020 года № 9275. Утратило силу решением маслихата Житикаринского района Костанайской области от 14 мая 2021 года № 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14.05.2021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повышенных на двадцать пять процентов должностных окладов и тарифных ставок" от 29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17 апреля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8353).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Шукманова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